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CB3A3C" w:rsidRPr="00FF0234" w:rsidTr="003229FD">
        <w:trPr>
          <w:trHeight w:val="536"/>
        </w:trPr>
        <w:tc>
          <w:tcPr>
            <w:tcW w:w="1658" w:type="dxa"/>
            <w:vAlign w:val="center"/>
          </w:tcPr>
          <w:p w:rsidR="00CB3A3C" w:rsidRPr="008D3ADA" w:rsidRDefault="00CB3A3C" w:rsidP="003229FD">
            <w:pPr>
              <w:spacing w:after="0" w:line="240" w:lineRule="auto"/>
              <w:rPr>
                <w:rFonts w:ascii="Arial" w:hAnsi="Arial" w:cs="Arial"/>
              </w:rPr>
            </w:pPr>
            <w:r w:rsidRPr="008276F2">
              <w:rPr>
                <w:rFonts w:ascii="Arial" w:hAnsi="Arial" w:cs="Arial"/>
                <w:b/>
              </w:rPr>
              <w:t>Profile Title:</w:t>
            </w:r>
          </w:p>
        </w:tc>
        <w:tc>
          <w:tcPr>
            <w:tcW w:w="4245" w:type="dxa"/>
            <w:vAlign w:val="center"/>
          </w:tcPr>
          <w:p w:rsidR="00CB3A3C" w:rsidRDefault="00CB3A3C" w:rsidP="003229FD">
            <w:pPr>
              <w:spacing w:after="0" w:line="240" w:lineRule="auto"/>
              <w:rPr>
                <w:rFonts w:ascii="Arial" w:hAnsi="Arial" w:cs="Arial"/>
              </w:rPr>
            </w:pPr>
            <w:r>
              <w:rPr>
                <w:rFonts w:ascii="Arial" w:hAnsi="Arial" w:cs="Arial"/>
              </w:rPr>
              <w:t>Senior Residential Support Worker</w:t>
            </w:r>
          </w:p>
          <w:p w:rsidR="00CB3A3C" w:rsidRPr="001646C8" w:rsidRDefault="00CB3A3C" w:rsidP="003229FD">
            <w:pPr>
              <w:spacing w:after="0" w:line="240" w:lineRule="auto"/>
              <w:rPr>
                <w:rFonts w:ascii="Arial" w:hAnsi="Arial" w:cs="Arial"/>
              </w:rPr>
            </w:pPr>
            <w:r>
              <w:rPr>
                <w:rFonts w:ascii="Arial" w:hAnsi="Arial" w:cs="Arial"/>
              </w:rPr>
              <w:t>(Mainstream and Disability Units)</w:t>
            </w:r>
          </w:p>
        </w:tc>
        <w:tc>
          <w:tcPr>
            <w:tcW w:w="4587" w:type="dxa"/>
            <w:gridSpan w:val="6"/>
            <w:vMerge w:val="restart"/>
            <w:vAlign w:val="center"/>
          </w:tcPr>
          <w:p w:rsidR="00CB3A3C" w:rsidRPr="008276F2" w:rsidRDefault="00CB3A3C" w:rsidP="003229FD">
            <w:pPr>
              <w:spacing w:after="0" w:line="240" w:lineRule="auto"/>
              <w:jc w:val="center"/>
              <w:rPr>
                <w:rFonts w:ascii="Arial" w:hAnsi="Arial" w:cs="Arial"/>
              </w:rPr>
            </w:pPr>
            <w:r>
              <w:rPr>
                <w:noProof/>
                <w:lang w:eastAsia="en-GB"/>
              </w:rPr>
              <w:drawing>
                <wp:anchor distT="0" distB="0" distL="114300" distR="114300" simplePos="0" relativeHeight="251659264" behindDoc="1" locked="0" layoutInCell="1" allowOverlap="1" wp14:anchorId="6C08767D" wp14:editId="1BB678F2">
                  <wp:simplePos x="0" y="0"/>
                  <wp:positionH relativeFrom="column">
                    <wp:posOffset>55880</wp:posOffset>
                  </wp:positionH>
                  <wp:positionV relativeFrom="paragraph">
                    <wp:posOffset>8890</wp:posOffset>
                  </wp:positionV>
                  <wp:extent cx="2627630" cy="581025"/>
                  <wp:effectExtent l="0" t="0" r="0" b="0"/>
                  <wp:wrapNone/>
                  <wp:docPr id="1" name="Picture 1"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76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3A3C" w:rsidRPr="00FF0234" w:rsidTr="003229FD">
        <w:trPr>
          <w:trHeight w:val="502"/>
        </w:trPr>
        <w:tc>
          <w:tcPr>
            <w:tcW w:w="1658" w:type="dxa"/>
            <w:vAlign w:val="center"/>
          </w:tcPr>
          <w:p w:rsidR="00CB3A3C" w:rsidRPr="008D3ADA" w:rsidRDefault="00CB3A3C" w:rsidP="003229FD">
            <w:pPr>
              <w:spacing w:after="0" w:line="240" w:lineRule="auto"/>
              <w:rPr>
                <w:rFonts w:ascii="Arial" w:hAnsi="Arial" w:cs="Arial"/>
              </w:rPr>
            </w:pPr>
            <w:r w:rsidRPr="008D3ADA">
              <w:rPr>
                <w:rFonts w:ascii="Arial" w:hAnsi="Arial" w:cs="Arial"/>
                <w:b/>
              </w:rPr>
              <w:t>Reports to:</w:t>
            </w:r>
          </w:p>
        </w:tc>
        <w:tc>
          <w:tcPr>
            <w:tcW w:w="4245" w:type="dxa"/>
            <w:vAlign w:val="center"/>
          </w:tcPr>
          <w:p w:rsidR="00CB3A3C" w:rsidRDefault="00CB3A3C" w:rsidP="003229FD">
            <w:pPr>
              <w:spacing w:after="0" w:line="240" w:lineRule="auto"/>
              <w:rPr>
                <w:rFonts w:ascii="Arial" w:hAnsi="Arial" w:cs="Arial"/>
              </w:rPr>
            </w:pPr>
            <w:r>
              <w:rPr>
                <w:rFonts w:ascii="Arial" w:hAnsi="Arial" w:cs="Arial"/>
              </w:rPr>
              <w:t>Registered Children’s Home Manager</w:t>
            </w:r>
          </w:p>
          <w:p w:rsidR="00CB3A3C" w:rsidRPr="008D3ADA" w:rsidRDefault="00CB3A3C" w:rsidP="003229FD">
            <w:pPr>
              <w:spacing w:after="0" w:line="240" w:lineRule="auto"/>
              <w:rPr>
                <w:rFonts w:ascii="Arial" w:hAnsi="Arial" w:cs="Arial"/>
              </w:rPr>
            </w:pPr>
            <w:r>
              <w:rPr>
                <w:rFonts w:ascii="Arial" w:hAnsi="Arial" w:cs="Arial"/>
              </w:rPr>
              <w:t>Assistant Children’s Home Manager</w:t>
            </w:r>
          </w:p>
        </w:tc>
        <w:tc>
          <w:tcPr>
            <w:tcW w:w="4587" w:type="dxa"/>
            <w:gridSpan w:val="6"/>
            <w:vMerge/>
            <w:vAlign w:val="center"/>
          </w:tcPr>
          <w:p w:rsidR="00CB3A3C" w:rsidRPr="008276F2" w:rsidRDefault="00CB3A3C" w:rsidP="003229FD">
            <w:pPr>
              <w:spacing w:after="0" w:line="240" w:lineRule="auto"/>
              <w:jc w:val="center"/>
              <w:rPr>
                <w:rFonts w:ascii="Arial" w:hAnsi="Arial" w:cs="Arial"/>
              </w:rPr>
            </w:pPr>
          </w:p>
        </w:tc>
      </w:tr>
      <w:tr w:rsidR="00CB3A3C" w:rsidRPr="00FF0234" w:rsidTr="003229FD">
        <w:tc>
          <w:tcPr>
            <w:tcW w:w="1658" w:type="dxa"/>
            <w:tcBorders>
              <w:bottom w:val="single" w:sz="4" w:space="0" w:color="auto"/>
            </w:tcBorders>
            <w:vAlign w:val="center"/>
          </w:tcPr>
          <w:p w:rsidR="00CB3A3C" w:rsidRPr="008D3ADA" w:rsidRDefault="00CB3A3C" w:rsidP="003229FD">
            <w:pPr>
              <w:spacing w:after="0" w:line="240" w:lineRule="auto"/>
              <w:rPr>
                <w:rFonts w:ascii="Arial" w:hAnsi="Arial" w:cs="Arial"/>
                <w:b/>
              </w:rPr>
            </w:pPr>
            <w:r>
              <w:rPr>
                <w:rFonts w:ascii="Arial" w:hAnsi="Arial" w:cs="Arial"/>
                <w:b/>
              </w:rPr>
              <w:t>Employee Supervision:</w:t>
            </w:r>
          </w:p>
        </w:tc>
        <w:tc>
          <w:tcPr>
            <w:tcW w:w="4245" w:type="dxa"/>
            <w:tcBorders>
              <w:bottom w:val="single" w:sz="4" w:space="0" w:color="auto"/>
            </w:tcBorders>
            <w:vAlign w:val="center"/>
          </w:tcPr>
          <w:p w:rsidR="00CB3A3C" w:rsidRPr="008D3ADA" w:rsidRDefault="00CB3A3C" w:rsidP="00CB3A3C">
            <w:pPr>
              <w:spacing w:after="0" w:line="240" w:lineRule="auto"/>
              <w:rPr>
                <w:rFonts w:ascii="Arial" w:hAnsi="Arial" w:cs="Arial"/>
              </w:rPr>
            </w:pPr>
            <w:r>
              <w:rPr>
                <w:rFonts w:ascii="Arial" w:hAnsi="Arial" w:cs="Arial"/>
              </w:rPr>
              <w:t>Residential Support workers</w:t>
            </w:r>
            <w:r w:rsidR="007C6956">
              <w:rPr>
                <w:rFonts w:ascii="Arial" w:hAnsi="Arial" w:cs="Arial"/>
              </w:rPr>
              <w:t xml:space="preserve"> (work allocation)</w:t>
            </w:r>
          </w:p>
        </w:tc>
        <w:tc>
          <w:tcPr>
            <w:tcW w:w="992" w:type="dxa"/>
            <w:tcBorders>
              <w:bottom w:val="single" w:sz="4" w:space="0" w:color="auto"/>
            </w:tcBorders>
            <w:vAlign w:val="center"/>
          </w:tcPr>
          <w:p w:rsidR="00CB3A3C" w:rsidRPr="008276F2" w:rsidRDefault="00CB3A3C" w:rsidP="003229FD">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rsidR="00CB3A3C" w:rsidRPr="008276F2" w:rsidRDefault="007C6956" w:rsidP="003229FD">
            <w:pPr>
              <w:spacing w:after="0" w:line="240" w:lineRule="auto"/>
              <w:jc w:val="center"/>
              <w:rPr>
                <w:rFonts w:ascii="Arial" w:hAnsi="Arial" w:cs="Arial"/>
              </w:rPr>
            </w:pPr>
            <w:r>
              <w:rPr>
                <w:rFonts w:ascii="Arial" w:hAnsi="Arial" w:cs="Arial"/>
              </w:rPr>
              <w:t>7</w:t>
            </w:r>
          </w:p>
        </w:tc>
        <w:tc>
          <w:tcPr>
            <w:tcW w:w="1414" w:type="dxa"/>
            <w:tcBorders>
              <w:bottom w:val="single" w:sz="4" w:space="0" w:color="auto"/>
            </w:tcBorders>
            <w:vAlign w:val="center"/>
          </w:tcPr>
          <w:p w:rsidR="00CB3A3C" w:rsidRPr="008276F2" w:rsidRDefault="00CB3A3C" w:rsidP="003229FD">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rsidR="00CB3A3C" w:rsidRPr="008276F2" w:rsidRDefault="007C6956" w:rsidP="003229FD">
            <w:pPr>
              <w:spacing w:after="0" w:line="240" w:lineRule="auto"/>
              <w:jc w:val="center"/>
              <w:rPr>
                <w:rFonts w:ascii="Arial" w:hAnsi="Arial" w:cs="Arial"/>
              </w:rPr>
            </w:pPr>
            <w:r>
              <w:rPr>
                <w:rFonts w:ascii="Arial" w:hAnsi="Arial" w:cs="Arial"/>
              </w:rPr>
              <w:t>43614</w:t>
            </w:r>
          </w:p>
        </w:tc>
      </w:tr>
      <w:tr w:rsidR="00CB3A3C" w:rsidRPr="00FF0234" w:rsidTr="003229FD">
        <w:trPr>
          <w:trHeight w:hRule="exact" w:val="567"/>
        </w:trPr>
        <w:tc>
          <w:tcPr>
            <w:tcW w:w="10490" w:type="dxa"/>
            <w:gridSpan w:val="8"/>
            <w:shd w:val="clear" w:color="auto" w:fill="BFBFBF"/>
            <w:vAlign w:val="center"/>
          </w:tcPr>
          <w:p w:rsidR="00CB3A3C" w:rsidRPr="008276F2" w:rsidRDefault="00CB3A3C" w:rsidP="003229FD">
            <w:pPr>
              <w:spacing w:after="0" w:line="240" w:lineRule="auto"/>
              <w:rPr>
                <w:rFonts w:ascii="Arial" w:hAnsi="Arial" w:cs="Arial"/>
                <w:b/>
              </w:rPr>
            </w:pPr>
            <w:r w:rsidRPr="008276F2">
              <w:rPr>
                <w:rFonts w:ascii="Arial" w:hAnsi="Arial" w:cs="Arial"/>
                <w:b/>
              </w:rPr>
              <w:t>Purpose of the Post</w:t>
            </w:r>
          </w:p>
        </w:tc>
      </w:tr>
      <w:tr w:rsidR="00CB3A3C" w:rsidRPr="00FF0234" w:rsidTr="003229FD">
        <w:trPr>
          <w:trHeight w:val="1102"/>
        </w:trPr>
        <w:tc>
          <w:tcPr>
            <w:tcW w:w="10490" w:type="dxa"/>
            <w:gridSpan w:val="8"/>
            <w:tcBorders>
              <w:bottom w:val="single" w:sz="4" w:space="0" w:color="auto"/>
            </w:tcBorders>
            <w:vAlign w:val="center"/>
          </w:tcPr>
          <w:p w:rsidR="00CB3A3C" w:rsidRPr="00D02A46" w:rsidRDefault="00CB3A3C" w:rsidP="00C52E17">
            <w:pPr>
              <w:spacing w:after="0" w:line="240" w:lineRule="auto"/>
              <w:rPr>
                <w:rFonts w:ascii="Arial" w:hAnsi="Arial" w:cs="Arial"/>
              </w:rPr>
            </w:pPr>
            <w:r>
              <w:rPr>
                <w:rFonts w:ascii="Arial" w:hAnsi="Arial" w:cs="Arial"/>
              </w:rPr>
              <w:t>To provide high quality residential care to children and young people living in the unit, to contribute to the protection and safeguarding of children and young people at all times and to promote the education, health and well-being of children and young people to effectively meet the outcomes set by the Barnsley Children’s Trust</w:t>
            </w:r>
          </w:p>
        </w:tc>
      </w:tr>
      <w:tr w:rsidR="00CB3A3C" w:rsidRPr="00FF0234" w:rsidTr="003229FD">
        <w:trPr>
          <w:trHeight w:hRule="exact" w:val="567"/>
        </w:trPr>
        <w:tc>
          <w:tcPr>
            <w:tcW w:w="10490" w:type="dxa"/>
            <w:gridSpan w:val="8"/>
            <w:tcBorders>
              <w:bottom w:val="single" w:sz="4" w:space="0" w:color="auto"/>
            </w:tcBorders>
            <w:shd w:val="clear" w:color="auto" w:fill="BFBFBF"/>
            <w:vAlign w:val="center"/>
          </w:tcPr>
          <w:p w:rsidR="00CB3A3C" w:rsidRPr="008276F2" w:rsidRDefault="00CB3A3C" w:rsidP="003229FD">
            <w:pPr>
              <w:spacing w:after="0" w:line="240" w:lineRule="auto"/>
              <w:rPr>
                <w:rFonts w:ascii="Arial" w:hAnsi="Arial" w:cs="Arial"/>
              </w:rPr>
            </w:pPr>
            <w:r w:rsidRPr="008276F2">
              <w:rPr>
                <w:rFonts w:ascii="Arial" w:hAnsi="Arial" w:cs="Arial"/>
                <w:b/>
              </w:rPr>
              <w:t>Responsibilities</w:t>
            </w:r>
          </w:p>
        </w:tc>
      </w:tr>
      <w:tr w:rsidR="00CB3A3C" w:rsidRPr="00FF0234" w:rsidTr="003229FD">
        <w:tc>
          <w:tcPr>
            <w:tcW w:w="10490" w:type="dxa"/>
            <w:gridSpan w:val="8"/>
            <w:tcBorders>
              <w:top w:val="nil"/>
              <w:bottom w:val="nil"/>
            </w:tcBorders>
            <w:shd w:val="clear" w:color="auto" w:fill="auto"/>
            <w:vAlign w:val="center"/>
          </w:tcPr>
          <w:p w:rsidR="000D4F10" w:rsidRPr="007C6956" w:rsidRDefault="007B241A" w:rsidP="007C6956">
            <w:pPr>
              <w:pStyle w:val="ListParagraph"/>
              <w:numPr>
                <w:ilvl w:val="0"/>
                <w:numId w:val="5"/>
              </w:numPr>
              <w:spacing w:before="40" w:after="40" w:line="240" w:lineRule="auto"/>
              <w:rPr>
                <w:rFonts w:ascii="Arial" w:hAnsi="Arial" w:cs="Arial"/>
              </w:rPr>
            </w:pPr>
            <w:r w:rsidRPr="007B241A">
              <w:rPr>
                <w:rFonts w:ascii="Arial" w:hAnsi="Arial" w:cs="Arial"/>
              </w:rPr>
              <w:t>To act as link worker for individual children as designated by the unit manager and provide support to other staff acting as link workers</w:t>
            </w:r>
            <w:r w:rsidR="007C6956">
              <w:rPr>
                <w:rFonts w:ascii="Arial" w:hAnsi="Arial" w:cs="Arial"/>
              </w:rPr>
              <w:t>.</w:t>
            </w:r>
          </w:p>
        </w:tc>
      </w:tr>
      <w:tr w:rsidR="007C6956" w:rsidRPr="00FF0234" w:rsidTr="003229FD">
        <w:tc>
          <w:tcPr>
            <w:tcW w:w="10490" w:type="dxa"/>
            <w:gridSpan w:val="8"/>
            <w:tcBorders>
              <w:top w:val="nil"/>
              <w:bottom w:val="nil"/>
            </w:tcBorders>
            <w:shd w:val="clear" w:color="auto" w:fill="auto"/>
            <w:vAlign w:val="center"/>
          </w:tcPr>
          <w:p w:rsidR="007C6956" w:rsidRPr="007B241A" w:rsidRDefault="007C6956" w:rsidP="00CB3A3C">
            <w:pPr>
              <w:numPr>
                <w:ilvl w:val="0"/>
                <w:numId w:val="5"/>
              </w:numPr>
              <w:spacing w:before="40" w:after="40" w:line="240" w:lineRule="auto"/>
              <w:ind w:left="357" w:hanging="357"/>
              <w:rPr>
                <w:rFonts w:ascii="Arial" w:hAnsi="Arial" w:cs="Arial"/>
              </w:rPr>
            </w:pPr>
            <w:r>
              <w:rPr>
                <w:rFonts w:ascii="Arial" w:hAnsi="Arial" w:cs="Arial"/>
              </w:rPr>
              <w:t>To le</w:t>
            </w:r>
            <w:r w:rsidRPr="007B241A">
              <w:rPr>
                <w:rFonts w:ascii="Arial" w:hAnsi="Arial" w:cs="Arial"/>
              </w:rPr>
              <w:t>ad a shift team in the absence of the unit manager and the assistant manager</w:t>
            </w:r>
            <w:r>
              <w:rPr>
                <w:rFonts w:ascii="Arial" w:hAnsi="Arial" w:cs="Arial"/>
              </w:rPr>
              <w:t>.</w:t>
            </w:r>
          </w:p>
        </w:tc>
      </w:tr>
      <w:tr w:rsidR="007C6956" w:rsidRPr="00FF0234" w:rsidTr="003229FD">
        <w:tc>
          <w:tcPr>
            <w:tcW w:w="10490" w:type="dxa"/>
            <w:gridSpan w:val="8"/>
            <w:tcBorders>
              <w:top w:val="nil"/>
              <w:bottom w:val="nil"/>
            </w:tcBorders>
            <w:shd w:val="clear" w:color="auto" w:fill="auto"/>
            <w:vAlign w:val="center"/>
          </w:tcPr>
          <w:p w:rsidR="007C6956" w:rsidRDefault="007C6956" w:rsidP="00CB3A3C">
            <w:pPr>
              <w:numPr>
                <w:ilvl w:val="0"/>
                <w:numId w:val="5"/>
              </w:numPr>
              <w:spacing w:before="40" w:after="40" w:line="240" w:lineRule="auto"/>
              <w:ind w:left="357" w:hanging="357"/>
              <w:rPr>
                <w:rFonts w:ascii="Arial" w:hAnsi="Arial" w:cs="Arial"/>
              </w:rPr>
            </w:pPr>
            <w:r w:rsidRPr="007B241A">
              <w:rPr>
                <w:rFonts w:ascii="Arial" w:hAnsi="Arial" w:cs="Arial"/>
              </w:rPr>
              <w:t>To provide support to residential support workers in providing appropriate care to children and young people in respect of meeting their physical and personal care needs, their emotional needs, their educational and employment needs and their social development and leisure needs.</w:t>
            </w:r>
          </w:p>
        </w:tc>
      </w:tr>
      <w:tr w:rsidR="007C6956" w:rsidRPr="00FF0234" w:rsidTr="003229FD">
        <w:tc>
          <w:tcPr>
            <w:tcW w:w="10490" w:type="dxa"/>
            <w:gridSpan w:val="8"/>
            <w:tcBorders>
              <w:top w:val="nil"/>
              <w:bottom w:val="nil"/>
            </w:tcBorders>
            <w:shd w:val="clear" w:color="auto" w:fill="auto"/>
            <w:vAlign w:val="center"/>
          </w:tcPr>
          <w:p w:rsidR="007C6956" w:rsidRDefault="007C6956" w:rsidP="00CB3A3C">
            <w:pPr>
              <w:numPr>
                <w:ilvl w:val="0"/>
                <w:numId w:val="5"/>
              </w:numPr>
              <w:spacing w:before="40" w:after="40" w:line="240" w:lineRule="auto"/>
              <w:ind w:left="357" w:hanging="357"/>
              <w:rPr>
                <w:rFonts w:ascii="Arial" w:hAnsi="Arial" w:cs="Arial"/>
              </w:rPr>
            </w:pPr>
            <w:r>
              <w:rPr>
                <w:rFonts w:ascii="Arial" w:hAnsi="Arial" w:cs="Arial"/>
              </w:rPr>
              <w:t>To participate directly in the provision of appropriate care to children and young people as detailed above.</w:t>
            </w:r>
          </w:p>
        </w:tc>
      </w:tr>
      <w:tr w:rsidR="00CB3A3C" w:rsidRPr="00FF0234" w:rsidTr="003229FD">
        <w:tc>
          <w:tcPr>
            <w:tcW w:w="10490" w:type="dxa"/>
            <w:gridSpan w:val="8"/>
            <w:tcBorders>
              <w:top w:val="nil"/>
              <w:bottom w:val="nil"/>
            </w:tcBorders>
            <w:shd w:val="clear" w:color="auto" w:fill="auto"/>
            <w:vAlign w:val="center"/>
          </w:tcPr>
          <w:p w:rsidR="00CB3A3C" w:rsidRPr="00EF721D" w:rsidRDefault="000D4F10" w:rsidP="00CB3A3C">
            <w:pPr>
              <w:numPr>
                <w:ilvl w:val="0"/>
                <w:numId w:val="5"/>
              </w:numPr>
              <w:spacing w:before="40" w:after="40" w:line="240" w:lineRule="auto"/>
              <w:ind w:left="357" w:hanging="357"/>
              <w:rPr>
                <w:rFonts w:ascii="Arial" w:hAnsi="Arial" w:cs="Arial"/>
              </w:rPr>
            </w:pPr>
            <w:r>
              <w:rPr>
                <w:rFonts w:ascii="Arial" w:hAnsi="Arial" w:cs="Arial"/>
              </w:rPr>
              <w:t>To promote effective working relationships within the unit and with all relevant agencies and the local community.</w:t>
            </w:r>
          </w:p>
        </w:tc>
      </w:tr>
      <w:tr w:rsidR="00CB3A3C" w:rsidRPr="00FF0234" w:rsidTr="003229FD">
        <w:tc>
          <w:tcPr>
            <w:tcW w:w="10490" w:type="dxa"/>
            <w:gridSpan w:val="8"/>
            <w:tcBorders>
              <w:top w:val="nil"/>
              <w:bottom w:val="nil"/>
            </w:tcBorders>
            <w:shd w:val="clear" w:color="auto" w:fill="auto"/>
            <w:vAlign w:val="center"/>
          </w:tcPr>
          <w:p w:rsidR="00CB3A3C" w:rsidRPr="008276F2" w:rsidRDefault="000D4F10" w:rsidP="00CB3A3C">
            <w:pPr>
              <w:numPr>
                <w:ilvl w:val="0"/>
                <w:numId w:val="5"/>
              </w:numPr>
              <w:spacing w:before="40" w:after="40" w:line="240" w:lineRule="auto"/>
              <w:ind w:left="357" w:hanging="357"/>
              <w:rPr>
                <w:rFonts w:ascii="Arial" w:hAnsi="Arial" w:cs="Arial"/>
              </w:rPr>
            </w:pPr>
            <w:r>
              <w:rPr>
                <w:rFonts w:ascii="Arial" w:hAnsi="Arial" w:cs="Arial"/>
              </w:rPr>
              <w:t xml:space="preserve">To </w:t>
            </w:r>
            <w:r w:rsidR="00CB3A3C">
              <w:rPr>
                <w:rFonts w:ascii="Arial" w:hAnsi="Arial" w:cs="Arial"/>
              </w:rPr>
              <w:t>Input, check and maintain a variety of electronic and paper based systems, ensuring information is accurate and stored appropriately.</w:t>
            </w:r>
          </w:p>
        </w:tc>
      </w:tr>
      <w:tr w:rsidR="00CB3A3C" w:rsidRPr="00FF0234" w:rsidTr="003229FD">
        <w:tc>
          <w:tcPr>
            <w:tcW w:w="10490" w:type="dxa"/>
            <w:gridSpan w:val="8"/>
            <w:tcBorders>
              <w:top w:val="nil"/>
              <w:bottom w:val="nil"/>
            </w:tcBorders>
            <w:shd w:val="clear" w:color="auto" w:fill="auto"/>
            <w:vAlign w:val="center"/>
          </w:tcPr>
          <w:p w:rsidR="00CB3A3C" w:rsidRPr="008276F2" w:rsidRDefault="00CB3A3C" w:rsidP="00CB3A3C">
            <w:pPr>
              <w:numPr>
                <w:ilvl w:val="0"/>
                <w:numId w:val="5"/>
              </w:numPr>
              <w:spacing w:before="40" w:after="40" w:line="240" w:lineRule="auto"/>
              <w:ind w:left="357" w:hanging="357"/>
              <w:rPr>
                <w:rFonts w:ascii="Arial" w:hAnsi="Arial" w:cs="Arial"/>
              </w:rPr>
            </w:pPr>
            <w:r>
              <w:rPr>
                <w:rFonts w:ascii="Arial" w:hAnsi="Arial" w:cs="Arial"/>
              </w:rPr>
              <w:t>To contribute to ensuring that the unit complies with all requirements in respect of complaints and children’s rights and that the children’s voice is represented through regular unit meetings and other representational measures.</w:t>
            </w:r>
          </w:p>
        </w:tc>
      </w:tr>
      <w:tr w:rsidR="00CB3A3C" w:rsidRPr="00FF0234" w:rsidTr="003229FD">
        <w:tc>
          <w:tcPr>
            <w:tcW w:w="10490" w:type="dxa"/>
            <w:gridSpan w:val="8"/>
            <w:tcBorders>
              <w:top w:val="nil"/>
              <w:bottom w:val="nil"/>
            </w:tcBorders>
            <w:shd w:val="clear" w:color="auto" w:fill="auto"/>
            <w:vAlign w:val="center"/>
          </w:tcPr>
          <w:p w:rsidR="00CB3A3C" w:rsidRPr="008276F2" w:rsidRDefault="00CB3A3C" w:rsidP="00CB3A3C">
            <w:pPr>
              <w:numPr>
                <w:ilvl w:val="0"/>
                <w:numId w:val="5"/>
              </w:numPr>
              <w:spacing w:before="40" w:after="40" w:line="240" w:lineRule="auto"/>
              <w:ind w:left="357" w:hanging="357"/>
              <w:rPr>
                <w:rFonts w:ascii="Arial" w:hAnsi="Arial" w:cs="Arial"/>
              </w:rPr>
            </w:pPr>
            <w:r>
              <w:rPr>
                <w:rFonts w:ascii="Arial" w:hAnsi="Arial" w:cs="Arial"/>
              </w:rPr>
              <w:t xml:space="preserve">To act as a co-ordinator to contribute to the assessment of individual resident’s needs and attend planning meetings and case reviews as required. This will include the preparation of reports. </w:t>
            </w:r>
          </w:p>
        </w:tc>
      </w:tr>
      <w:tr w:rsidR="00CB3A3C" w:rsidRPr="00FF0234" w:rsidTr="003229FD">
        <w:tc>
          <w:tcPr>
            <w:tcW w:w="10490" w:type="dxa"/>
            <w:gridSpan w:val="8"/>
            <w:tcBorders>
              <w:top w:val="nil"/>
              <w:bottom w:val="nil"/>
            </w:tcBorders>
            <w:shd w:val="clear" w:color="auto" w:fill="auto"/>
            <w:vAlign w:val="center"/>
          </w:tcPr>
          <w:p w:rsidR="00CB3A3C" w:rsidRPr="00B003A9" w:rsidRDefault="00CB3A3C" w:rsidP="00CB3A3C">
            <w:pPr>
              <w:numPr>
                <w:ilvl w:val="0"/>
                <w:numId w:val="5"/>
              </w:numPr>
              <w:spacing w:before="40" w:after="40" w:line="240" w:lineRule="auto"/>
              <w:ind w:left="357" w:hanging="357"/>
              <w:rPr>
                <w:rFonts w:ascii="Arial" w:hAnsi="Arial" w:cs="Arial"/>
              </w:rPr>
            </w:pPr>
            <w:r>
              <w:rPr>
                <w:rFonts w:ascii="Arial" w:hAnsi="Arial" w:cs="Arial"/>
              </w:rPr>
              <w:t>To administer medication in compliance with Council procedures and National Minimum Standards.</w:t>
            </w:r>
          </w:p>
        </w:tc>
      </w:tr>
      <w:tr w:rsidR="00CB3A3C" w:rsidRPr="00FF0234" w:rsidTr="003229FD">
        <w:tc>
          <w:tcPr>
            <w:tcW w:w="10490" w:type="dxa"/>
            <w:gridSpan w:val="8"/>
            <w:tcBorders>
              <w:top w:val="nil"/>
              <w:bottom w:val="nil"/>
            </w:tcBorders>
            <w:shd w:val="clear" w:color="auto" w:fill="auto"/>
            <w:vAlign w:val="center"/>
          </w:tcPr>
          <w:p w:rsidR="00CB3A3C" w:rsidRPr="008276F2" w:rsidRDefault="00CB3A3C" w:rsidP="00CB3A3C">
            <w:pPr>
              <w:numPr>
                <w:ilvl w:val="0"/>
                <w:numId w:val="5"/>
              </w:numPr>
              <w:spacing w:before="40" w:after="40" w:line="240" w:lineRule="auto"/>
              <w:ind w:left="357" w:hanging="357"/>
              <w:rPr>
                <w:rFonts w:ascii="Arial" w:hAnsi="Arial" w:cs="Arial"/>
              </w:rPr>
            </w:pPr>
            <w:r>
              <w:rPr>
                <w:rFonts w:ascii="Arial" w:hAnsi="Arial" w:cs="Arial"/>
              </w:rPr>
              <w:t>Ensure safe handling and moving techniques are implemented by staff.</w:t>
            </w:r>
          </w:p>
        </w:tc>
      </w:tr>
      <w:tr w:rsidR="00CB3A3C" w:rsidRPr="00FF0234" w:rsidTr="003229FD">
        <w:tc>
          <w:tcPr>
            <w:tcW w:w="10490" w:type="dxa"/>
            <w:gridSpan w:val="8"/>
            <w:tcBorders>
              <w:top w:val="nil"/>
              <w:bottom w:val="nil"/>
            </w:tcBorders>
            <w:shd w:val="clear" w:color="auto" w:fill="auto"/>
            <w:vAlign w:val="center"/>
          </w:tcPr>
          <w:p w:rsidR="00CB3A3C" w:rsidRPr="008276F2" w:rsidRDefault="00CB3A3C" w:rsidP="00CB3A3C">
            <w:pPr>
              <w:numPr>
                <w:ilvl w:val="0"/>
                <w:numId w:val="5"/>
              </w:numPr>
              <w:spacing w:before="40" w:after="40" w:line="240" w:lineRule="auto"/>
              <w:ind w:left="357" w:hanging="357"/>
              <w:rPr>
                <w:rFonts w:ascii="Arial" w:hAnsi="Arial" w:cs="Arial"/>
              </w:rPr>
            </w:pPr>
            <w:r>
              <w:rPr>
                <w:rFonts w:ascii="Arial" w:hAnsi="Arial" w:cs="Arial"/>
              </w:rPr>
              <w:t>To assist management in the development of service plans and the setting of targets and objectives, team goals and the monitoring of outcomes</w:t>
            </w:r>
            <w:r w:rsidR="007C6956">
              <w:rPr>
                <w:rFonts w:ascii="Arial" w:hAnsi="Arial" w:cs="Arial"/>
              </w:rPr>
              <w:t>.</w:t>
            </w:r>
          </w:p>
        </w:tc>
      </w:tr>
      <w:tr w:rsidR="00CB3A3C" w:rsidRPr="00FF0234" w:rsidTr="003229FD">
        <w:tc>
          <w:tcPr>
            <w:tcW w:w="10490" w:type="dxa"/>
            <w:gridSpan w:val="8"/>
            <w:tcBorders>
              <w:top w:val="nil"/>
              <w:bottom w:val="nil"/>
            </w:tcBorders>
            <w:shd w:val="clear" w:color="auto" w:fill="auto"/>
            <w:vAlign w:val="center"/>
          </w:tcPr>
          <w:p w:rsidR="00CB3A3C" w:rsidRPr="007C6956" w:rsidRDefault="00CB3A3C" w:rsidP="007C6956">
            <w:pPr>
              <w:numPr>
                <w:ilvl w:val="0"/>
                <w:numId w:val="5"/>
              </w:numPr>
              <w:spacing w:before="40" w:after="40" w:line="240" w:lineRule="auto"/>
              <w:ind w:left="357" w:hanging="357"/>
              <w:rPr>
                <w:rFonts w:ascii="Arial" w:hAnsi="Arial" w:cs="Arial"/>
              </w:rPr>
            </w:pPr>
            <w:r>
              <w:rPr>
                <w:rFonts w:ascii="Arial" w:hAnsi="Arial" w:cs="Arial"/>
              </w:rPr>
              <w:t>To contribute to the provision of a high quality physical environment and safeguard the fabric of the building, furniture and equipment</w:t>
            </w:r>
            <w:r w:rsidR="007C6956">
              <w:rPr>
                <w:rFonts w:ascii="Arial" w:hAnsi="Arial" w:cs="Arial"/>
              </w:rPr>
              <w:t>.</w:t>
            </w:r>
          </w:p>
        </w:tc>
      </w:tr>
      <w:tr w:rsidR="007C6956" w:rsidRPr="00FF0234" w:rsidTr="003229FD">
        <w:tc>
          <w:tcPr>
            <w:tcW w:w="10490" w:type="dxa"/>
            <w:gridSpan w:val="8"/>
            <w:tcBorders>
              <w:top w:val="nil"/>
              <w:bottom w:val="nil"/>
            </w:tcBorders>
            <w:shd w:val="clear" w:color="auto" w:fill="auto"/>
            <w:vAlign w:val="center"/>
          </w:tcPr>
          <w:p w:rsidR="007C6956" w:rsidRDefault="007C6956" w:rsidP="00E976A5">
            <w:pPr>
              <w:numPr>
                <w:ilvl w:val="0"/>
                <w:numId w:val="5"/>
              </w:numPr>
              <w:spacing w:before="40" w:after="40" w:line="240" w:lineRule="auto"/>
              <w:ind w:left="357" w:hanging="357"/>
              <w:rPr>
                <w:rFonts w:ascii="Arial" w:hAnsi="Arial" w:cs="Arial"/>
              </w:rPr>
            </w:pPr>
            <w:r w:rsidRPr="00E976A5">
              <w:rPr>
                <w:rFonts w:ascii="Arial" w:hAnsi="Arial" w:cs="Arial"/>
              </w:rPr>
              <w:t>To make purchases and payments within financial parameters determined by the Unit Manager</w:t>
            </w:r>
            <w:r>
              <w:rPr>
                <w:rFonts w:ascii="Arial" w:hAnsi="Arial" w:cs="Arial"/>
              </w:rPr>
              <w:t>.</w:t>
            </w:r>
          </w:p>
        </w:tc>
      </w:tr>
      <w:tr w:rsidR="00CB3A3C" w:rsidRPr="00FF0234" w:rsidTr="003229FD">
        <w:tc>
          <w:tcPr>
            <w:tcW w:w="10490" w:type="dxa"/>
            <w:gridSpan w:val="8"/>
            <w:tcBorders>
              <w:top w:val="nil"/>
              <w:bottom w:val="nil"/>
            </w:tcBorders>
            <w:shd w:val="clear" w:color="auto" w:fill="auto"/>
            <w:vAlign w:val="center"/>
          </w:tcPr>
          <w:p w:rsidR="00CB3A3C" w:rsidRPr="008276F2" w:rsidRDefault="00273F8C" w:rsidP="00E976A5">
            <w:pPr>
              <w:numPr>
                <w:ilvl w:val="0"/>
                <w:numId w:val="5"/>
              </w:numPr>
              <w:spacing w:before="40" w:after="40" w:line="240" w:lineRule="auto"/>
              <w:ind w:left="357" w:hanging="357"/>
              <w:rPr>
                <w:rFonts w:ascii="Arial" w:hAnsi="Arial" w:cs="Arial"/>
              </w:rPr>
            </w:pPr>
            <w:r>
              <w:rPr>
                <w:rFonts w:ascii="Arial" w:hAnsi="Arial" w:cs="Arial"/>
              </w:rPr>
              <w:t>To c</w:t>
            </w:r>
            <w:r w:rsidR="00CB3A3C">
              <w:rPr>
                <w:rFonts w:ascii="Arial" w:hAnsi="Arial" w:cs="Arial"/>
              </w:rPr>
              <w:t>ontribute to the maintenance of health and safety standards within the unit and the maintenance of fire precaution measures, including fire drills</w:t>
            </w:r>
            <w:r w:rsidR="00E976A5">
              <w:rPr>
                <w:rFonts w:ascii="Arial" w:hAnsi="Arial" w:cs="Arial"/>
              </w:rPr>
              <w:t xml:space="preserve"> in line with uni</w:t>
            </w:r>
            <w:r w:rsidR="007C6956">
              <w:rPr>
                <w:rFonts w:ascii="Arial" w:hAnsi="Arial" w:cs="Arial"/>
              </w:rPr>
              <w:t>t health and safety procedures.</w:t>
            </w:r>
          </w:p>
        </w:tc>
      </w:tr>
      <w:tr w:rsidR="007C6956" w:rsidRPr="00FF0234" w:rsidTr="003229FD">
        <w:tc>
          <w:tcPr>
            <w:tcW w:w="10490" w:type="dxa"/>
            <w:gridSpan w:val="8"/>
            <w:tcBorders>
              <w:top w:val="nil"/>
              <w:bottom w:val="nil"/>
            </w:tcBorders>
            <w:shd w:val="clear" w:color="auto" w:fill="auto"/>
            <w:vAlign w:val="center"/>
          </w:tcPr>
          <w:p w:rsidR="007C6956" w:rsidRDefault="007C6956" w:rsidP="00E976A5">
            <w:pPr>
              <w:numPr>
                <w:ilvl w:val="0"/>
                <w:numId w:val="5"/>
              </w:numPr>
              <w:spacing w:before="40" w:after="40" w:line="240" w:lineRule="auto"/>
              <w:ind w:left="357" w:hanging="357"/>
              <w:rPr>
                <w:rFonts w:ascii="Arial" w:hAnsi="Arial" w:cs="Arial"/>
              </w:rPr>
            </w:pPr>
            <w:r>
              <w:rPr>
                <w:rFonts w:ascii="Arial" w:hAnsi="Arial" w:cs="Arial"/>
              </w:rPr>
              <w:t xml:space="preserve">Promote and maintain children and young people’s right to confidentiality in line with the Data protection Act and the Six </w:t>
            </w:r>
            <w:proofErr w:type="spellStart"/>
            <w:r>
              <w:rPr>
                <w:rFonts w:ascii="Arial" w:hAnsi="Arial" w:cs="Arial"/>
              </w:rPr>
              <w:t>Caldicott</w:t>
            </w:r>
            <w:proofErr w:type="spellEnd"/>
            <w:r>
              <w:rPr>
                <w:rFonts w:ascii="Arial" w:hAnsi="Arial" w:cs="Arial"/>
              </w:rPr>
              <w:t xml:space="preserve"> Principles.</w:t>
            </w:r>
          </w:p>
        </w:tc>
      </w:tr>
      <w:tr w:rsidR="00CB3A3C" w:rsidRPr="00FF0234" w:rsidTr="003229FD">
        <w:tc>
          <w:tcPr>
            <w:tcW w:w="10490" w:type="dxa"/>
            <w:gridSpan w:val="8"/>
            <w:tcBorders>
              <w:top w:val="nil"/>
              <w:bottom w:val="single" w:sz="4" w:space="0" w:color="auto"/>
            </w:tcBorders>
            <w:shd w:val="clear" w:color="auto" w:fill="auto"/>
            <w:vAlign w:val="center"/>
          </w:tcPr>
          <w:p w:rsidR="00CB3A3C" w:rsidRPr="008276F2" w:rsidRDefault="00CB3A3C" w:rsidP="00622C10">
            <w:pPr>
              <w:numPr>
                <w:ilvl w:val="0"/>
                <w:numId w:val="5"/>
              </w:numPr>
              <w:spacing w:before="40" w:after="40" w:line="240" w:lineRule="auto"/>
              <w:ind w:left="357" w:hanging="357"/>
              <w:rPr>
                <w:rFonts w:ascii="Arial" w:hAnsi="Arial" w:cs="Arial"/>
              </w:rPr>
            </w:pPr>
            <w:r>
              <w:rPr>
                <w:rFonts w:ascii="Arial" w:hAnsi="Arial" w:cs="Arial"/>
              </w:rPr>
              <w:t>Undertake any other duties commensur</w:t>
            </w:r>
            <w:r w:rsidR="00622C10">
              <w:rPr>
                <w:rFonts w:ascii="Arial" w:hAnsi="Arial" w:cs="Arial"/>
              </w:rPr>
              <w:t>a</w:t>
            </w:r>
            <w:r>
              <w:rPr>
                <w:rFonts w:ascii="Arial" w:hAnsi="Arial" w:cs="Arial"/>
              </w:rPr>
              <w:t>te with the role as requested by management.</w:t>
            </w:r>
          </w:p>
        </w:tc>
      </w:tr>
      <w:tr w:rsidR="00CB3A3C" w:rsidRPr="00FF0234" w:rsidTr="003229FD">
        <w:trPr>
          <w:trHeight w:hRule="exact" w:val="567"/>
        </w:trPr>
        <w:tc>
          <w:tcPr>
            <w:tcW w:w="9121" w:type="dxa"/>
            <w:gridSpan w:val="6"/>
            <w:tcBorders>
              <w:bottom w:val="single" w:sz="4" w:space="0" w:color="auto"/>
            </w:tcBorders>
            <w:shd w:val="clear" w:color="auto" w:fill="BFBFBF"/>
            <w:vAlign w:val="center"/>
          </w:tcPr>
          <w:p w:rsidR="00CB3A3C" w:rsidRPr="008276F2" w:rsidRDefault="00CB3A3C" w:rsidP="003229FD">
            <w:pPr>
              <w:spacing w:after="0" w:line="240" w:lineRule="auto"/>
              <w:rPr>
                <w:rFonts w:ascii="Arial" w:hAnsi="Arial" w:cs="Arial"/>
                <w:b/>
              </w:rPr>
            </w:pPr>
            <w:r w:rsidRPr="008276F2">
              <w:rPr>
                <w:rFonts w:ascii="Arial" w:hAnsi="Arial" w:cs="Arial"/>
                <w:b/>
              </w:rPr>
              <w:lastRenderedPageBreak/>
              <w:t>Education and Training</w:t>
            </w:r>
          </w:p>
        </w:tc>
        <w:tc>
          <w:tcPr>
            <w:tcW w:w="767" w:type="dxa"/>
            <w:tcBorders>
              <w:bottom w:val="single" w:sz="4" w:space="0" w:color="auto"/>
            </w:tcBorders>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bottom w:val="single" w:sz="4" w:space="0" w:color="auto"/>
            </w:tcBorders>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sidRPr="002921C5">
              <w:rPr>
                <w:rFonts w:ascii="Arial" w:hAnsi="Arial" w:cs="Arial"/>
                <w:b/>
                <w:sz w:val="12"/>
                <w:szCs w:val="12"/>
              </w:rPr>
              <w:t>Rank</w:t>
            </w:r>
          </w:p>
        </w:tc>
      </w:tr>
      <w:tr w:rsidR="00CB3A3C" w:rsidRPr="00FF0234" w:rsidTr="003229FD">
        <w:tc>
          <w:tcPr>
            <w:tcW w:w="9121" w:type="dxa"/>
            <w:gridSpan w:val="6"/>
            <w:tcBorders>
              <w:bottom w:val="nil"/>
            </w:tcBorders>
            <w:shd w:val="clear" w:color="auto" w:fill="auto"/>
            <w:vAlign w:val="center"/>
          </w:tcPr>
          <w:p w:rsidR="00CB3A3C" w:rsidRPr="008276F2" w:rsidRDefault="00CB3A3C" w:rsidP="00CB3A3C">
            <w:pPr>
              <w:numPr>
                <w:ilvl w:val="0"/>
                <w:numId w:val="2"/>
              </w:numPr>
              <w:spacing w:after="0" w:line="240" w:lineRule="auto"/>
              <w:rPr>
                <w:rFonts w:ascii="Arial" w:hAnsi="Arial" w:cs="Arial"/>
              </w:rPr>
            </w:pPr>
            <w:r>
              <w:rPr>
                <w:rFonts w:ascii="Arial" w:hAnsi="Arial" w:cs="Arial"/>
              </w:rPr>
              <w:t>Relevant level 3 qualification.</w:t>
            </w:r>
          </w:p>
        </w:tc>
        <w:tc>
          <w:tcPr>
            <w:tcW w:w="767" w:type="dxa"/>
            <w:tcBorders>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w:t>
            </w:r>
          </w:p>
        </w:tc>
        <w:tc>
          <w:tcPr>
            <w:tcW w:w="602" w:type="dxa"/>
            <w:tcBorders>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CB3A3C">
            <w:pPr>
              <w:numPr>
                <w:ilvl w:val="0"/>
                <w:numId w:val="2"/>
              </w:numPr>
              <w:spacing w:after="0" w:line="240" w:lineRule="auto"/>
              <w:rPr>
                <w:rFonts w:ascii="Arial" w:hAnsi="Arial" w:cs="Arial"/>
              </w:rPr>
            </w:pPr>
            <w:r>
              <w:rPr>
                <w:rFonts w:ascii="Arial" w:hAnsi="Arial" w:cs="Arial"/>
              </w:rPr>
              <w:t>Registration with HCPC if required by qualifications</w:t>
            </w:r>
          </w:p>
        </w:tc>
        <w:tc>
          <w:tcPr>
            <w:tcW w:w="767"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w:t>
            </w:r>
          </w:p>
        </w:tc>
        <w:tc>
          <w:tcPr>
            <w:tcW w:w="602"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single" w:sz="4" w:space="0" w:color="auto"/>
            </w:tcBorders>
            <w:shd w:val="clear" w:color="auto" w:fill="auto"/>
            <w:vAlign w:val="center"/>
          </w:tcPr>
          <w:p w:rsidR="00CB3A3C" w:rsidRPr="008276F2" w:rsidRDefault="00E976A5" w:rsidP="00E976A5">
            <w:pPr>
              <w:numPr>
                <w:ilvl w:val="0"/>
                <w:numId w:val="2"/>
              </w:numPr>
              <w:spacing w:after="0" w:line="240" w:lineRule="auto"/>
              <w:rPr>
                <w:rFonts w:ascii="Arial" w:hAnsi="Arial" w:cs="Arial"/>
              </w:rPr>
            </w:pPr>
            <w:r>
              <w:rPr>
                <w:rFonts w:ascii="Arial" w:hAnsi="Arial" w:cs="Arial"/>
              </w:rPr>
              <w:t xml:space="preserve">Reasonable level of </w:t>
            </w:r>
            <w:r w:rsidR="00147F0A">
              <w:rPr>
                <w:rFonts w:ascii="Arial" w:hAnsi="Arial" w:cs="Arial"/>
              </w:rPr>
              <w:t xml:space="preserve">literacy and </w:t>
            </w:r>
            <w:r>
              <w:rPr>
                <w:rFonts w:ascii="Arial" w:hAnsi="Arial" w:cs="Arial"/>
              </w:rPr>
              <w:t>numeracy</w:t>
            </w:r>
          </w:p>
        </w:tc>
        <w:tc>
          <w:tcPr>
            <w:tcW w:w="767" w:type="dxa"/>
            <w:tcBorders>
              <w:top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top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7C6956">
        <w:trPr>
          <w:trHeight w:hRule="exact" w:val="567"/>
        </w:trPr>
        <w:tc>
          <w:tcPr>
            <w:tcW w:w="9121" w:type="dxa"/>
            <w:gridSpan w:val="6"/>
            <w:tcBorders>
              <w:bottom w:val="single" w:sz="4" w:space="0" w:color="auto"/>
            </w:tcBorders>
            <w:shd w:val="clear" w:color="auto" w:fill="BFBFBF"/>
            <w:vAlign w:val="center"/>
          </w:tcPr>
          <w:p w:rsidR="00CB3A3C" w:rsidRPr="008276F2" w:rsidRDefault="00CB3A3C" w:rsidP="003229FD">
            <w:pPr>
              <w:spacing w:after="0" w:line="240" w:lineRule="auto"/>
              <w:rPr>
                <w:rFonts w:ascii="Arial" w:hAnsi="Arial" w:cs="Arial"/>
                <w:b/>
              </w:rPr>
            </w:pPr>
            <w:r w:rsidRPr="008276F2">
              <w:rPr>
                <w:rFonts w:ascii="Arial" w:hAnsi="Arial" w:cs="Arial"/>
                <w:b/>
              </w:rPr>
              <w:t>Relevant Experience</w:t>
            </w:r>
          </w:p>
        </w:tc>
        <w:tc>
          <w:tcPr>
            <w:tcW w:w="767" w:type="dxa"/>
            <w:tcBorders>
              <w:bottom w:val="single" w:sz="4" w:space="0" w:color="auto"/>
            </w:tcBorders>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Pr>
                <w:rFonts w:ascii="Arial" w:hAnsi="Arial" w:cs="Arial"/>
                <w:b/>
                <w:sz w:val="12"/>
                <w:szCs w:val="12"/>
              </w:rPr>
              <w:t>Measure</w:t>
            </w:r>
          </w:p>
        </w:tc>
        <w:tc>
          <w:tcPr>
            <w:tcW w:w="602" w:type="dxa"/>
            <w:tcBorders>
              <w:bottom w:val="single" w:sz="4" w:space="0" w:color="auto"/>
            </w:tcBorders>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sidRPr="002921C5">
              <w:rPr>
                <w:rFonts w:ascii="Arial" w:hAnsi="Arial" w:cs="Arial"/>
                <w:b/>
                <w:sz w:val="12"/>
                <w:szCs w:val="12"/>
              </w:rPr>
              <w:t>Rank</w:t>
            </w:r>
          </w:p>
        </w:tc>
      </w:tr>
      <w:tr w:rsidR="00CB3A3C" w:rsidRPr="00FF0234" w:rsidTr="003229FD">
        <w:tc>
          <w:tcPr>
            <w:tcW w:w="9121" w:type="dxa"/>
            <w:gridSpan w:val="6"/>
            <w:tcBorders>
              <w:bottom w:val="nil"/>
            </w:tcBorders>
            <w:shd w:val="clear" w:color="auto" w:fill="auto"/>
            <w:vAlign w:val="center"/>
          </w:tcPr>
          <w:p w:rsidR="00CB3A3C" w:rsidRPr="008276F2" w:rsidRDefault="00CB3A3C" w:rsidP="00CB3A3C">
            <w:pPr>
              <w:numPr>
                <w:ilvl w:val="0"/>
                <w:numId w:val="2"/>
              </w:numPr>
              <w:spacing w:after="0" w:line="240" w:lineRule="auto"/>
              <w:rPr>
                <w:rFonts w:ascii="Arial" w:hAnsi="Arial" w:cs="Arial"/>
              </w:rPr>
            </w:pPr>
            <w:r>
              <w:rPr>
                <w:rFonts w:ascii="Arial" w:hAnsi="Arial" w:cs="Arial"/>
              </w:rPr>
              <w:t>Experience of working in a residential child-care setting including work with disabled children and young  people</w:t>
            </w:r>
            <w:r w:rsidR="00147F0A">
              <w:rPr>
                <w:rFonts w:ascii="Arial" w:hAnsi="Arial" w:cs="Arial"/>
              </w:rPr>
              <w:t xml:space="preserve"> or children and young people with complex needs</w:t>
            </w:r>
          </w:p>
        </w:tc>
        <w:tc>
          <w:tcPr>
            <w:tcW w:w="767" w:type="dxa"/>
            <w:tcBorders>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w:t>
            </w:r>
          </w:p>
        </w:tc>
        <w:tc>
          <w:tcPr>
            <w:tcW w:w="602" w:type="dxa"/>
            <w:tcBorders>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7C6956" w:rsidRPr="00FF0234" w:rsidTr="007C6956">
        <w:tc>
          <w:tcPr>
            <w:tcW w:w="9121" w:type="dxa"/>
            <w:gridSpan w:val="6"/>
            <w:tcBorders>
              <w:top w:val="nil"/>
              <w:bottom w:val="nil"/>
            </w:tcBorders>
            <w:shd w:val="clear" w:color="auto" w:fill="auto"/>
            <w:vAlign w:val="center"/>
          </w:tcPr>
          <w:p w:rsidR="007C6956" w:rsidRDefault="007C6956" w:rsidP="00CB3A3C">
            <w:pPr>
              <w:numPr>
                <w:ilvl w:val="0"/>
                <w:numId w:val="2"/>
              </w:numPr>
              <w:spacing w:after="0" w:line="240" w:lineRule="auto"/>
              <w:rPr>
                <w:rFonts w:ascii="Arial" w:hAnsi="Arial" w:cs="Arial"/>
              </w:rPr>
            </w:pPr>
            <w:r>
              <w:rPr>
                <w:rFonts w:ascii="Arial" w:hAnsi="Arial" w:cs="Arial"/>
              </w:rPr>
              <w:t>Experience of the use of different social work skills in working with children and young people with varying needs.</w:t>
            </w:r>
          </w:p>
        </w:tc>
        <w:tc>
          <w:tcPr>
            <w:tcW w:w="767"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E</w:t>
            </w:r>
          </w:p>
        </w:tc>
      </w:tr>
      <w:tr w:rsidR="007C6956" w:rsidRPr="00FF0234" w:rsidTr="007C6956">
        <w:tc>
          <w:tcPr>
            <w:tcW w:w="9121" w:type="dxa"/>
            <w:gridSpan w:val="6"/>
            <w:tcBorders>
              <w:top w:val="nil"/>
              <w:bottom w:val="nil"/>
            </w:tcBorders>
            <w:shd w:val="clear" w:color="auto" w:fill="auto"/>
            <w:vAlign w:val="center"/>
          </w:tcPr>
          <w:p w:rsidR="007C6956" w:rsidRDefault="007C6956" w:rsidP="00CB3A3C">
            <w:pPr>
              <w:numPr>
                <w:ilvl w:val="0"/>
                <w:numId w:val="2"/>
              </w:numPr>
              <w:spacing w:after="0" w:line="240" w:lineRule="auto"/>
              <w:rPr>
                <w:rFonts w:ascii="Arial" w:hAnsi="Arial" w:cs="Arial"/>
              </w:rPr>
            </w:pPr>
            <w:r>
              <w:rPr>
                <w:rFonts w:ascii="Arial" w:hAnsi="Arial" w:cs="Arial"/>
              </w:rPr>
              <w:t>Experience of working with vulnerable children, young people and/or adults</w:t>
            </w:r>
          </w:p>
        </w:tc>
        <w:tc>
          <w:tcPr>
            <w:tcW w:w="767"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A</w:t>
            </w:r>
          </w:p>
        </w:tc>
        <w:tc>
          <w:tcPr>
            <w:tcW w:w="602"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E</w:t>
            </w:r>
          </w:p>
        </w:tc>
      </w:tr>
      <w:tr w:rsidR="007C6956" w:rsidRPr="00FF0234" w:rsidTr="007C6956">
        <w:tc>
          <w:tcPr>
            <w:tcW w:w="9121" w:type="dxa"/>
            <w:gridSpan w:val="6"/>
            <w:tcBorders>
              <w:top w:val="nil"/>
              <w:bottom w:val="nil"/>
            </w:tcBorders>
            <w:shd w:val="clear" w:color="auto" w:fill="auto"/>
            <w:vAlign w:val="center"/>
          </w:tcPr>
          <w:p w:rsidR="007C6956" w:rsidRDefault="007C6956" w:rsidP="00CB3A3C">
            <w:pPr>
              <w:numPr>
                <w:ilvl w:val="0"/>
                <w:numId w:val="2"/>
              </w:numPr>
              <w:spacing w:after="0" w:line="240" w:lineRule="auto"/>
              <w:rPr>
                <w:rFonts w:ascii="Arial" w:hAnsi="Arial" w:cs="Arial"/>
              </w:rPr>
            </w:pPr>
            <w:r>
              <w:rPr>
                <w:rFonts w:ascii="Arial" w:hAnsi="Arial" w:cs="Arial"/>
              </w:rPr>
              <w:t>Experience in the supervision, motivation and management of staff</w:t>
            </w:r>
          </w:p>
        </w:tc>
        <w:tc>
          <w:tcPr>
            <w:tcW w:w="767"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A</w:t>
            </w:r>
          </w:p>
        </w:tc>
        <w:tc>
          <w:tcPr>
            <w:tcW w:w="602"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CB3A3C">
            <w:pPr>
              <w:numPr>
                <w:ilvl w:val="0"/>
                <w:numId w:val="2"/>
              </w:numPr>
              <w:spacing w:after="0" w:line="240" w:lineRule="auto"/>
              <w:rPr>
                <w:rFonts w:ascii="Arial" w:hAnsi="Arial" w:cs="Arial"/>
              </w:rPr>
            </w:pPr>
            <w:r>
              <w:rPr>
                <w:rFonts w:ascii="Arial" w:hAnsi="Arial" w:cs="Arial"/>
              </w:rPr>
              <w:t>Experience of working in a multi-agency environment and as part of a multi-agency team</w:t>
            </w:r>
          </w:p>
        </w:tc>
        <w:tc>
          <w:tcPr>
            <w:tcW w:w="767" w:type="dxa"/>
            <w:tcBorders>
              <w:top w:val="nil"/>
              <w:bottom w:val="nil"/>
            </w:tcBorders>
            <w:shd w:val="clear" w:color="auto" w:fill="auto"/>
          </w:tcPr>
          <w:p w:rsidR="00147F0A" w:rsidRDefault="00147F0A" w:rsidP="003229FD">
            <w:pPr>
              <w:spacing w:after="0" w:line="240" w:lineRule="auto"/>
              <w:jc w:val="center"/>
              <w:rPr>
                <w:rFonts w:ascii="Arial" w:hAnsi="Arial" w:cs="Arial"/>
              </w:rPr>
            </w:pPr>
            <w:r>
              <w:rPr>
                <w:rFonts w:ascii="Arial" w:hAnsi="Arial" w:cs="Arial"/>
              </w:rPr>
              <w:t>A/I</w:t>
            </w:r>
          </w:p>
          <w:p w:rsidR="00147F0A" w:rsidRPr="008276F2" w:rsidRDefault="00147F0A" w:rsidP="003229FD">
            <w:pPr>
              <w:spacing w:after="0" w:line="240" w:lineRule="auto"/>
              <w:jc w:val="center"/>
              <w:rPr>
                <w:rFonts w:ascii="Arial" w:hAnsi="Arial" w:cs="Arial"/>
              </w:rPr>
            </w:pPr>
          </w:p>
        </w:tc>
        <w:tc>
          <w:tcPr>
            <w:tcW w:w="602" w:type="dxa"/>
            <w:tcBorders>
              <w:top w:val="nil"/>
              <w:bottom w:val="nil"/>
            </w:tcBorders>
            <w:shd w:val="clear" w:color="auto" w:fill="auto"/>
          </w:tcPr>
          <w:p w:rsidR="00147F0A"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rPr>
          <w:trHeight w:hRule="exact" w:val="567"/>
        </w:trPr>
        <w:tc>
          <w:tcPr>
            <w:tcW w:w="9121" w:type="dxa"/>
            <w:gridSpan w:val="6"/>
            <w:shd w:val="clear" w:color="auto" w:fill="BFBFBF"/>
            <w:vAlign w:val="center"/>
          </w:tcPr>
          <w:p w:rsidR="00CB3A3C" w:rsidRPr="008276F2" w:rsidRDefault="00CB3A3C" w:rsidP="003229FD">
            <w:pPr>
              <w:spacing w:after="0" w:line="240" w:lineRule="auto"/>
              <w:rPr>
                <w:rFonts w:ascii="Arial" w:hAnsi="Arial" w:cs="Arial"/>
                <w:b/>
              </w:rPr>
            </w:pPr>
            <w:r w:rsidRPr="008276F2">
              <w:rPr>
                <w:rFonts w:ascii="Arial" w:hAnsi="Arial" w:cs="Arial"/>
                <w:b/>
              </w:rPr>
              <w:t>General and Special Knowledge</w:t>
            </w:r>
          </w:p>
        </w:tc>
        <w:tc>
          <w:tcPr>
            <w:tcW w:w="767" w:type="dxa"/>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sidRPr="002921C5">
              <w:rPr>
                <w:rFonts w:ascii="Arial" w:hAnsi="Arial" w:cs="Arial"/>
                <w:b/>
                <w:sz w:val="12"/>
                <w:szCs w:val="12"/>
              </w:rPr>
              <w:t>Rank</w:t>
            </w:r>
          </w:p>
        </w:tc>
      </w:tr>
      <w:tr w:rsidR="00CB3A3C" w:rsidRPr="00FF0234" w:rsidTr="003229FD">
        <w:tc>
          <w:tcPr>
            <w:tcW w:w="9121" w:type="dxa"/>
            <w:gridSpan w:val="6"/>
            <w:tcBorders>
              <w:bottom w:val="nil"/>
            </w:tcBorders>
            <w:shd w:val="clear" w:color="auto" w:fill="auto"/>
            <w:vAlign w:val="center"/>
          </w:tcPr>
          <w:p w:rsidR="00CB3A3C" w:rsidRPr="008276F2" w:rsidRDefault="00CB3A3C" w:rsidP="00CB3A3C">
            <w:pPr>
              <w:numPr>
                <w:ilvl w:val="0"/>
                <w:numId w:val="3"/>
              </w:numPr>
              <w:spacing w:after="0" w:line="240" w:lineRule="auto"/>
              <w:rPr>
                <w:rFonts w:ascii="Arial" w:hAnsi="Arial" w:cs="Arial"/>
              </w:rPr>
            </w:pPr>
            <w:r>
              <w:rPr>
                <w:rFonts w:ascii="Arial" w:hAnsi="Arial" w:cs="Arial"/>
              </w:rPr>
              <w:t>Knowledge of relevant legislation</w:t>
            </w:r>
          </w:p>
        </w:tc>
        <w:tc>
          <w:tcPr>
            <w:tcW w:w="767" w:type="dxa"/>
            <w:tcBorders>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CB3A3C">
            <w:pPr>
              <w:numPr>
                <w:ilvl w:val="0"/>
                <w:numId w:val="3"/>
              </w:numPr>
              <w:spacing w:after="0" w:line="240" w:lineRule="auto"/>
              <w:rPr>
                <w:rFonts w:ascii="Arial" w:hAnsi="Arial" w:cs="Arial"/>
              </w:rPr>
            </w:pPr>
            <w:r>
              <w:rPr>
                <w:rFonts w:ascii="Arial" w:hAnsi="Arial" w:cs="Arial"/>
              </w:rPr>
              <w:t>Knowledge of Health and Safety legislation</w:t>
            </w:r>
          </w:p>
        </w:tc>
        <w:tc>
          <w:tcPr>
            <w:tcW w:w="767"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CB3A3C">
            <w:pPr>
              <w:numPr>
                <w:ilvl w:val="0"/>
                <w:numId w:val="3"/>
              </w:numPr>
              <w:spacing w:after="0" w:line="240" w:lineRule="auto"/>
              <w:rPr>
                <w:rFonts w:ascii="Arial" w:hAnsi="Arial" w:cs="Arial"/>
              </w:rPr>
            </w:pPr>
            <w:r>
              <w:rPr>
                <w:rFonts w:ascii="Arial" w:hAnsi="Arial" w:cs="Arial"/>
              </w:rPr>
              <w:t>OFSTED requirements in respect of residential care</w:t>
            </w:r>
          </w:p>
        </w:tc>
        <w:tc>
          <w:tcPr>
            <w:tcW w:w="767"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CB3A3C">
            <w:pPr>
              <w:numPr>
                <w:ilvl w:val="0"/>
                <w:numId w:val="3"/>
              </w:numPr>
              <w:spacing w:after="0" w:line="240" w:lineRule="auto"/>
              <w:rPr>
                <w:rFonts w:ascii="Arial" w:hAnsi="Arial" w:cs="Arial"/>
              </w:rPr>
            </w:pPr>
            <w:r>
              <w:rPr>
                <w:rFonts w:ascii="Arial" w:hAnsi="Arial" w:cs="Arial"/>
              </w:rPr>
              <w:t>Good knowledge of Safeguarding procedures</w:t>
            </w:r>
          </w:p>
        </w:tc>
        <w:tc>
          <w:tcPr>
            <w:tcW w:w="767"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7C6956" w:rsidRPr="00FF0234" w:rsidTr="003229FD">
        <w:tc>
          <w:tcPr>
            <w:tcW w:w="9121" w:type="dxa"/>
            <w:gridSpan w:val="6"/>
            <w:tcBorders>
              <w:top w:val="nil"/>
              <w:bottom w:val="nil"/>
            </w:tcBorders>
            <w:shd w:val="clear" w:color="auto" w:fill="auto"/>
            <w:vAlign w:val="center"/>
          </w:tcPr>
          <w:p w:rsidR="007C6956" w:rsidRDefault="007C6956" w:rsidP="00CB3A3C">
            <w:pPr>
              <w:numPr>
                <w:ilvl w:val="0"/>
                <w:numId w:val="3"/>
              </w:numPr>
              <w:spacing w:after="0" w:line="240" w:lineRule="auto"/>
              <w:rPr>
                <w:rFonts w:ascii="Arial" w:hAnsi="Arial" w:cs="Arial"/>
              </w:rPr>
            </w:pPr>
            <w:r>
              <w:rPr>
                <w:rFonts w:ascii="Arial" w:hAnsi="Arial" w:cs="Arial"/>
              </w:rPr>
              <w:t>Knowledge of developmental and emotional needs of children and young people</w:t>
            </w:r>
          </w:p>
        </w:tc>
        <w:tc>
          <w:tcPr>
            <w:tcW w:w="767"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single" w:sz="4" w:space="0" w:color="auto"/>
            </w:tcBorders>
            <w:shd w:val="clear" w:color="auto" w:fill="auto"/>
            <w:vAlign w:val="center"/>
          </w:tcPr>
          <w:p w:rsidR="00CB3A3C" w:rsidRPr="008276F2" w:rsidRDefault="00CB3A3C" w:rsidP="00CB3A3C">
            <w:pPr>
              <w:numPr>
                <w:ilvl w:val="0"/>
                <w:numId w:val="3"/>
              </w:numPr>
              <w:spacing w:after="0" w:line="240" w:lineRule="auto"/>
              <w:rPr>
                <w:rFonts w:ascii="Arial" w:hAnsi="Arial" w:cs="Arial"/>
              </w:rPr>
            </w:pPr>
            <w:r>
              <w:rPr>
                <w:rFonts w:ascii="Arial" w:hAnsi="Arial" w:cs="Arial"/>
              </w:rPr>
              <w:t>An understanding of the Five Outcomes for children</w:t>
            </w:r>
          </w:p>
        </w:tc>
        <w:tc>
          <w:tcPr>
            <w:tcW w:w="767" w:type="dxa"/>
            <w:tcBorders>
              <w:top w:val="nil"/>
              <w:bottom w:val="single" w:sz="4" w:space="0" w:color="auto"/>
            </w:tcBorders>
            <w:shd w:val="clear" w:color="auto" w:fill="auto"/>
          </w:tcPr>
          <w:p w:rsidR="00147F0A"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top w:val="nil"/>
              <w:bottom w:val="single" w:sz="4" w:space="0" w:color="auto"/>
            </w:tcBorders>
            <w:shd w:val="clear" w:color="auto" w:fill="auto"/>
          </w:tcPr>
          <w:p w:rsidR="00147F0A"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rPr>
          <w:trHeight w:hRule="exact" w:val="567"/>
        </w:trPr>
        <w:tc>
          <w:tcPr>
            <w:tcW w:w="9121" w:type="dxa"/>
            <w:gridSpan w:val="6"/>
            <w:shd w:val="clear" w:color="auto" w:fill="BFBFBF"/>
            <w:vAlign w:val="center"/>
          </w:tcPr>
          <w:p w:rsidR="00CB3A3C" w:rsidRPr="008276F2" w:rsidRDefault="00CB3A3C" w:rsidP="003229FD">
            <w:pPr>
              <w:spacing w:after="0" w:line="240" w:lineRule="auto"/>
              <w:rPr>
                <w:rFonts w:ascii="Arial" w:hAnsi="Arial" w:cs="Arial"/>
                <w:b/>
              </w:rPr>
            </w:pPr>
            <w:r w:rsidRPr="008276F2">
              <w:rPr>
                <w:rFonts w:ascii="Arial" w:hAnsi="Arial" w:cs="Arial"/>
                <w:b/>
              </w:rPr>
              <w:t>Skills and Abilities</w:t>
            </w:r>
          </w:p>
        </w:tc>
        <w:tc>
          <w:tcPr>
            <w:tcW w:w="767" w:type="dxa"/>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sidRPr="002921C5">
              <w:rPr>
                <w:rFonts w:ascii="Arial" w:hAnsi="Arial" w:cs="Arial"/>
                <w:b/>
                <w:sz w:val="12"/>
                <w:szCs w:val="12"/>
              </w:rPr>
              <w:t>Rank</w:t>
            </w:r>
          </w:p>
        </w:tc>
      </w:tr>
      <w:tr w:rsidR="00CB3A3C" w:rsidRPr="00FF0234" w:rsidTr="003229FD">
        <w:tc>
          <w:tcPr>
            <w:tcW w:w="9121" w:type="dxa"/>
            <w:gridSpan w:val="6"/>
            <w:tcBorders>
              <w:bottom w:val="nil"/>
            </w:tcBorders>
            <w:shd w:val="clear" w:color="auto" w:fill="auto"/>
            <w:vAlign w:val="center"/>
          </w:tcPr>
          <w:p w:rsidR="00CB3A3C" w:rsidRPr="008276F2" w:rsidRDefault="00CB3A3C" w:rsidP="00CB3A3C">
            <w:pPr>
              <w:numPr>
                <w:ilvl w:val="0"/>
                <w:numId w:val="4"/>
              </w:numPr>
              <w:spacing w:after="0" w:line="240" w:lineRule="auto"/>
              <w:rPr>
                <w:rFonts w:ascii="Arial" w:hAnsi="Arial" w:cs="Arial"/>
              </w:rPr>
            </w:pPr>
            <w:r>
              <w:rPr>
                <w:rFonts w:ascii="Arial" w:hAnsi="Arial" w:cs="Arial"/>
              </w:rPr>
              <w:t>Ability to promote, identify and meet as required the emotional, physical, social and intellectual needs for children and young people</w:t>
            </w:r>
          </w:p>
        </w:tc>
        <w:tc>
          <w:tcPr>
            <w:tcW w:w="767" w:type="dxa"/>
            <w:tcBorders>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7C6956" w:rsidRDefault="00CB3A3C" w:rsidP="007C6956">
            <w:pPr>
              <w:numPr>
                <w:ilvl w:val="0"/>
                <w:numId w:val="4"/>
              </w:numPr>
              <w:spacing w:after="0" w:line="240" w:lineRule="auto"/>
              <w:rPr>
                <w:rFonts w:ascii="Arial" w:hAnsi="Arial" w:cs="Arial"/>
              </w:rPr>
            </w:pPr>
            <w:r>
              <w:rPr>
                <w:rFonts w:ascii="Arial" w:hAnsi="Arial" w:cs="Arial"/>
              </w:rPr>
              <w:t>Good time management skills</w:t>
            </w:r>
          </w:p>
        </w:tc>
        <w:tc>
          <w:tcPr>
            <w:tcW w:w="767" w:type="dxa"/>
            <w:tcBorders>
              <w:top w:val="nil"/>
              <w:bottom w:val="nil"/>
            </w:tcBorders>
            <w:shd w:val="clear" w:color="auto" w:fill="auto"/>
          </w:tcPr>
          <w:p w:rsidR="00147F0A" w:rsidRPr="008276F2" w:rsidRDefault="00147F0A" w:rsidP="007C695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147F0A" w:rsidRPr="008276F2" w:rsidRDefault="00147F0A" w:rsidP="007C6956">
            <w:pPr>
              <w:spacing w:after="0" w:line="240" w:lineRule="auto"/>
              <w:jc w:val="center"/>
              <w:rPr>
                <w:rFonts w:ascii="Arial" w:hAnsi="Arial" w:cs="Arial"/>
              </w:rPr>
            </w:pPr>
            <w:r>
              <w:rPr>
                <w:rFonts w:ascii="Arial" w:hAnsi="Arial" w:cs="Arial"/>
              </w:rPr>
              <w:t>E</w:t>
            </w:r>
          </w:p>
        </w:tc>
      </w:tr>
      <w:tr w:rsidR="007C6956" w:rsidRPr="00FF0234" w:rsidTr="003229FD">
        <w:tc>
          <w:tcPr>
            <w:tcW w:w="9121" w:type="dxa"/>
            <w:gridSpan w:val="6"/>
            <w:tcBorders>
              <w:top w:val="nil"/>
              <w:bottom w:val="nil"/>
            </w:tcBorders>
            <w:shd w:val="clear" w:color="auto" w:fill="auto"/>
            <w:vAlign w:val="center"/>
          </w:tcPr>
          <w:p w:rsidR="007C6956" w:rsidRDefault="007C6956" w:rsidP="00CB3A3C">
            <w:pPr>
              <w:numPr>
                <w:ilvl w:val="0"/>
                <w:numId w:val="4"/>
              </w:numPr>
              <w:spacing w:after="0" w:line="240" w:lineRule="auto"/>
              <w:rPr>
                <w:rFonts w:ascii="Arial" w:hAnsi="Arial" w:cs="Arial"/>
              </w:rPr>
            </w:pPr>
            <w:r>
              <w:rPr>
                <w:rFonts w:ascii="Arial" w:hAnsi="Arial" w:cs="Arial"/>
              </w:rPr>
              <w:t>Ability to use and promote supervision appropriately</w:t>
            </w:r>
          </w:p>
        </w:tc>
        <w:tc>
          <w:tcPr>
            <w:tcW w:w="767"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E</w:t>
            </w:r>
          </w:p>
        </w:tc>
      </w:tr>
      <w:tr w:rsidR="007C6956" w:rsidRPr="00FF0234" w:rsidTr="003229FD">
        <w:tc>
          <w:tcPr>
            <w:tcW w:w="9121" w:type="dxa"/>
            <w:gridSpan w:val="6"/>
            <w:tcBorders>
              <w:top w:val="nil"/>
              <w:bottom w:val="nil"/>
            </w:tcBorders>
            <w:shd w:val="clear" w:color="auto" w:fill="auto"/>
            <w:vAlign w:val="center"/>
          </w:tcPr>
          <w:p w:rsidR="007C6956" w:rsidRDefault="007C6956" w:rsidP="00CB3A3C">
            <w:pPr>
              <w:numPr>
                <w:ilvl w:val="0"/>
                <w:numId w:val="4"/>
              </w:numPr>
              <w:spacing w:after="0" w:line="240" w:lineRule="auto"/>
              <w:rPr>
                <w:rFonts w:ascii="Arial" w:hAnsi="Arial" w:cs="Arial"/>
              </w:rPr>
            </w:pPr>
            <w:r>
              <w:rPr>
                <w:rFonts w:ascii="Arial" w:hAnsi="Arial" w:cs="Arial"/>
              </w:rPr>
              <w:t>An ability to demonstrate excellent written and verbal skills in relation to young people, their families, staff and other agencies and professionals</w:t>
            </w:r>
          </w:p>
        </w:tc>
        <w:tc>
          <w:tcPr>
            <w:tcW w:w="767"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CB3A3C">
            <w:pPr>
              <w:numPr>
                <w:ilvl w:val="0"/>
                <w:numId w:val="4"/>
              </w:numPr>
              <w:spacing w:after="0" w:line="240" w:lineRule="auto"/>
              <w:rPr>
                <w:rFonts w:ascii="Arial" w:hAnsi="Arial" w:cs="Arial"/>
              </w:rPr>
            </w:pPr>
            <w:r>
              <w:rPr>
                <w:rFonts w:ascii="Arial" w:hAnsi="Arial" w:cs="Arial"/>
              </w:rPr>
              <w:t>IT skills</w:t>
            </w:r>
          </w:p>
        </w:tc>
        <w:tc>
          <w:tcPr>
            <w:tcW w:w="767"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7C6956" w:rsidRPr="00FF0234" w:rsidTr="003229FD">
        <w:tc>
          <w:tcPr>
            <w:tcW w:w="9121" w:type="dxa"/>
            <w:gridSpan w:val="6"/>
            <w:tcBorders>
              <w:top w:val="nil"/>
              <w:bottom w:val="nil"/>
            </w:tcBorders>
            <w:shd w:val="clear" w:color="auto" w:fill="auto"/>
            <w:vAlign w:val="center"/>
          </w:tcPr>
          <w:p w:rsidR="007C6956" w:rsidRDefault="007C6956" w:rsidP="00CB3A3C">
            <w:pPr>
              <w:numPr>
                <w:ilvl w:val="0"/>
                <w:numId w:val="4"/>
              </w:numPr>
              <w:spacing w:after="0" w:line="240" w:lineRule="auto"/>
              <w:rPr>
                <w:rFonts w:ascii="Arial" w:hAnsi="Arial" w:cs="Arial"/>
              </w:rPr>
            </w:pPr>
            <w:r>
              <w:rPr>
                <w:rFonts w:ascii="Arial" w:hAnsi="Arial" w:cs="Arial"/>
              </w:rPr>
              <w:t>Ability to develop effective working relationships with colleagues and professionals from other agencies</w:t>
            </w:r>
          </w:p>
        </w:tc>
        <w:tc>
          <w:tcPr>
            <w:tcW w:w="767"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7C6956" w:rsidRDefault="007C6956"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CB3A3C">
            <w:pPr>
              <w:numPr>
                <w:ilvl w:val="0"/>
                <w:numId w:val="4"/>
              </w:numPr>
              <w:spacing w:after="0" w:line="240" w:lineRule="auto"/>
              <w:rPr>
                <w:rFonts w:ascii="Arial" w:hAnsi="Arial" w:cs="Arial"/>
              </w:rPr>
            </w:pPr>
            <w:r>
              <w:rPr>
                <w:rFonts w:ascii="Arial" w:hAnsi="Arial" w:cs="Arial"/>
              </w:rPr>
              <w:t>Ability to manage difficult and challenging behaviour and provide support to staff deal with challenging behaviour from young people in a calm constructive manner.</w:t>
            </w:r>
          </w:p>
        </w:tc>
        <w:tc>
          <w:tcPr>
            <w:tcW w:w="767" w:type="dxa"/>
            <w:tcBorders>
              <w:top w:val="nil"/>
              <w:bottom w:val="nil"/>
            </w:tcBorders>
            <w:shd w:val="clear" w:color="auto" w:fill="auto"/>
          </w:tcPr>
          <w:p w:rsidR="00147F0A"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147F0A"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CB3A3C">
            <w:pPr>
              <w:numPr>
                <w:ilvl w:val="0"/>
                <w:numId w:val="4"/>
              </w:numPr>
              <w:spacing w:after="0" w:line="240" w:lineRule="auto"/>
              <w:rPr>
                <w:rFonts w:ascii="Arial" w:hAnsi="Arial" w:cs="Arial"/>
              </w:rPr>
            </w:pPr>
            <w:r>
              <w:rPr>
                <w:rFonts w:ascii="Arial" w:hAnsi="Arial" w:cs="Arial"/>
              </w:rPr>
              <w:t>Ability to deliver services in a non-discriminatory way</w:t>
            </w:r>
          </w:p>
        </w:tc>
        <w:tc>
          <w:tcPr>
            <w:tcW w:w="767"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CB3A3C" w:rsidRPr="008276F2" w:rsidRDefault="00147F0A" w:rsidP="003229FD">
            <w:pPr>
              <w:spacing w:after="0" w:line="240" w:lineRule="auto"/>
              <w:jc w:val="center"/>
              <w:rPr>
                <w:rFonts w:ascii="Arial" w:hAnsi="Arial" w:cs="Arial"/>
              </w:rPr>
            </w:pPr>
            <w:r>
              <w:rPr>
                <w:rFonts w:ascii="Arial" w:hAnsi="Arial" w:cs="Arial"/>
              </w:rPr>
              <w:t>E</w:t>
            </w:r>
          </w:p>
        </w:tc>
      </w:tr>
      <w:tr w:rsidR="00CB3A3C" w:rsidRPr="00FF0234" w:rsidTr="003229FD">
        <w:trPr>
          <w:trHeight w:hRule="exact" w:val="567"/>
        </w:trPr>
        <w:tc>
          <w:tcPr>
            <w:tcW w:w="9121" w:type="dxa"/>
            <w:gridSpan w:val="6"/>
            <w:shd w:val="clear" w:color="auto" w:fill="BFBFBF"/>
            <w:vAlign w:val="center"/>
          </w:tcPr>
          <w:p w:rsidR="00CB3A3C" w:rsidRPr="008276F2" w:rsidRDefault="00CB3A3C" w:rsidP="003229FD">
            <w:pPr>
              <w:spacing w:after="0" w:line="240" w:lineRule="auto"/>
              <w:rPr>
                <w:rFonts w:ascii="Arial" w:hAnsi="Arial" w:cs="Arial"/>
                <w:b/>
              </w:rPr>
            </w:pPr>
            <w:r w:rsidRPr="008276F2">
              <w:rPr>
                <w:rFonts w:ascii="Arial" w:hAnsi="Arial" w:cs="Arial"/>
                <w:b/>
              </w:rPr>
              <w:t>Additional Requirements</w:t>
            </w:r>
          </w:p>
        </w:tc>
        <w:tc>
          <w:tcPr>
            <w:tcW w:w="767" w:type="dxa"/>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rsidR="00CB3A3C" w:rsidRPr="002921C5" w:rsidRDefault="00CB3A3C" w:rsidP="003229FD">
            <w:pPr>
              <w:spacing w:after="0" w:line="240" w:lineRule="auto"/>
              <w:jc w:val="center"/>
              <w:rPr>
                <w:rFonts w:ascii="Arial" w:hAnsi="Arial" w:cs="Arial"/>
                <w:b/>
                <w:sz w:val="12"/>
                <w:szCs w:val="12"/>
              </w:rPr>
            </w:pPr>
            <w:r w:rsidRPr="002921C5">
              <w:rPr>
                <w:rFonts w:ascii="Arial" w:hAnsi="Arial" w:cs="Arial"/>
                <w:b/>
                <w:sz w:val="12"/>
                <w:szCs w:val="12"/>
              </w:rPr>
              <w:t>Rank</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3229FD">
            <w:pPr>
              <w:numPr>
                <w:ilvl w:val="0"/>
                <w:numId w:val="1"/>
              </w:numPr>
              <w:spacing w:after="0" w:line="240" w:lineRule="auto"/>
              <w:rPr>
                <w:rFonts w:ascii="Arial" w:hAnsi="Arial" w:cs="Arial"/>
              </w:rPr>
            </w:pPr>
            <w:r>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rsidR="00CB3A3C" w:rsidRPr="008276F2" w:rsidRDefault="00CB3A3C"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CB3A3C" w:rsidRPr="008276F2" w:rsidRDefault="00CB3A3C"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3229FD">
            <w:pPr>
              <w:numPr>
                <w:ilvl w:val="0"/>
                <w:numId w:val="1"/>
              </w:numPr>
              <w:spacing w:after="0" w:line="240" w:lineRule="auto"/>
              <w:rPr>
                <w:rFonts w:ascii="Arial" w:hAnsi="Arial" w:cs="Arial"/>
              </w:rPr>
            </w:pPr>
            <w:r>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rsidR="00CB3A3C" w:rsidRPr="008276F2" w:rsidRDefault="00CB3A3C" w:rsidP="003229FD">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CB3A3C" w:rsidRPr="008276F2" w:rsidRDefault="00CB3A3C" w:rsidP="003229FD">
            <w:pPr>
              <w:spacing w:after="0" w:line="240" w:lineRule="auto"/>
              <w:jc w:val="center"/>
              <w:rPr>
                <w:rFonts w:ascii="Arial" w:hAnsi="Arial" w:cs="Arial"/>
              </w:rPr>
            </w:pPr>
            <w:r>
              <w:rPr>
                <w:rFonts w:ascii="Arial" w:hAnsi="Arial" w:cs="Arial"/>
              </w:rPr>
              <w:t>E</w:t>
            </w:r>
          </w:p>
        </w:tc>
      </w:tr>
      <w:tr w:rsidR="00CB3A3C" w:rsidRPr="00FF0234" w:rsidTr="003229FD">
        <w:tc>
          <w:tcPr>
            <w:tcW w:w="9121" w:type="dxa"/>
            <w:gridSpan w:val="6"/>
            <w:tcBorders>
              <w:top w:val="nil"/>
              <w:bottom w:val="nil"/>
            </w:tcBorders>
            <w:shd w:val="clear" w:color="auto" w:fill="auto"/>
            <w:vAlign w:val="center"/>
          </w:tcPr>
          <w:p w:rsidR="00CB3A3C" w:rsidRPr="008276F2" w:rsidRDefault="00CB3A3C" w:rsidP="003229FD">
            <w:pPr>
              <w:numPr>
                <w:ilvl w:val="0"/>
                <w:numId w:val="1"/>
              </w:numPr>
              <w:spacing w:after="0" w:line="240" w:lineRule="auto"/>
              <w:rPr>
                <w:rFonts w:ascii="Arial" w:hAnsi="Arial" w:cs="Arial"/>
              </w:rPr>
            </w:pPr>
            <w:r>
              <w:rPr>
                <w:rFonts w:ascii="Arial" w:hAnsi="Arial" w:cs="Arial"/>
              </w:rPr>
              <w:t>Work in accordance with the council's values and behaviours.</w:t>
            </w:r>
          </w:p>
        </w:tc>
        <w:tc>
          <w:tcPr>
            <w:tcW w:w="767" w:type="dxa"/>
            <w:tcBorders>
              <w:top w:val="nil"/>
              <w:bottom w:val="nil"/>
            </w:tcBorders>
            <w:shd w:val="clear" w:color="auto" w:fill="auto"/>
          </w:tcPr>
          <w:p w:rsidR="00CB3A3C" w:rsidRPr="008276F2" w:rsidRDefault="00CB3A3C" w:rsidP="003229FD">
            <w:pPr>
              <w:spacing w:after="0" w:line="240" w:lineRule="auto"/>
              <w:jc w:val="center"/>
              <w:rPr>
                <w:rFonts w:ascii="Arial" w:hAnsi="Arial" w:cs="Arial"/>
              </w:rPr>
            </w:pPr>
            <w:r>
              <w:rPr>
                <w:rFonts w:ascii="Arial" w:hAnsi="Arial" w:cs="Arial"/>
              </w:rPr>
              <w:t>A/l</w:t>
            </w:r>
          </w:p>
        </w:tc>
        <w:tc>
          <w:tcPr>
            <w:tcW w:w="602" w:type="dxa"/>
            <w:tcBorders>
              <w:top w:val="nil"/>
              <w:bottom w:val="nil"/>
            </w:tcBorders>
            <w:shd w:val="clear" w:color="auto" w:fill="auto"/>
          </w:tcPr>
          <w:p w:rsidR="00CB3A3C" w:rsidRPr="008276F2" w:rsidRDefault="00CB3A3C" w:rsidP="003229FD">
            <w:pPr>
              <w:spacing w:after="0" w:line="240" w:lineRule="auto"/>
              <w:jc w:val="center"/>
              <w:rPr>
                <w:rFonts w:ascii="Arial" w:hAnsi="Arial" w:cs="Arial"/>
              </w:rPr>
            </w:pPr>
            <w:r>
              <w:rPr>
                <w:rFonts w:ascii="Arial" w:hAnsi="Arial" w:cs="Arial"/>
              </w:rPr>
              <w:t>E</w:t>
            </w:r>
          </w:p>
        </w:tc>
      </w:tr>
      <w:tr w:rsidR="00CB3A3C" w:rsidRPr="00FF0234" w:rsidTr="003229FD">
        <w:trPr>
          <w:trHeight w:val="487"/>
        </w:trPr>
        <w:tc>
          <w:tcPr>
            <w:tcW w:w="9121" w:type="dxa"/>
            <w:gridSpan w:val="6"/>
            <w:tcBorders>
              <w:top w:val="nil"/>
            </w:tcBorders>
            <w:shd w:val="clear" w:color="auto" w:fill="auto"/>
            <w:vAlign w:val="center"/>
          </w:tcPr>
          <w:p w:rsidR="00CB3A3C" w:rsidRPr="008276F2" w:rsidRDefault="00CB3A3C" w:rsidP="003229FD">
            <w:pPr>
              <w:numPr>
                <w:ilvl w:val="0"/>
                <w:numId w:val="1"/>
              </w:numPr>
              <w:spacing w:after="0" w:line="240" w:lineRule="auto"/>
              <w:rPr>
                <w:rFonts w:ascii="Arial" w:hAnsi="Arial" w:cs="Arial"/>
                <w:b/>
              </w:rPr>
            </w:pPr>
            <w:r>
              <w:rPr>
                <w:rFonts w:ascii="Arial" w:hAnsi="Arial" w:cs="Arial"/>
              </w:rPr>
              <w:t>Able to undertake any travel in connection with the post.</w:t>
            </w:r>
            <w:bookmarkStart w:id="0" w:name="_GoBack"/>
            <w:bookmarkEnd w:id="0"/>
          </w:p>
        </w:tc>
        <w:tc>
          <w:tcPr>
            <w:tcW w:w="767" w:type="dxa"/>
            <w:tcBorders>
              <w:top w:val="nil"/>
            </w:tcBorders>
            <w:shd w:val="clear" w:color="auto" w:fill="auto"/>
          </w:tcPr>
          <w:p w:rsidR="00CB3A3C" w:rsidRDefault="007C6956" w:rsidP="003229FD">
            <w:pPr>
              <w:spacing w:after="0" w:line="240" w:lineRule="auto"/>
              <w:jc w:val="center"/>
              <w:rPr>
                <w:rFonts w:ascii="Arial" w:hAnsi="Arial" w:cs="Arial"/>
              </w:rPr>
            </w:pPr>
            <w:r>
              <w:rPr>
                <w:rFonts w:ascii="Arial" w:hAnsi="Arial" w:cs="Arial"/>
              </w:rPr>
              <w:t>A/l</w:t>
            </w:r>
          </w:p>
          <w:p w:rsidR="00CB3A3C" w:rsidRPr="008276F2" w:rsidRDefault="00CB3A3C" w:rsidP="003229FD">
            <w:pPr>
              <w:spacing w:after="0" w:line="240" w:lineRule="auto"/>
              <w:jc w:val="center"/>
              <w:rPr>
                <w:rFonts w:ascii="Arial" w:hAnsi="Arial" w:cs="Arial"/>
              </w:rPr>
            </w:pPr>
            <w:r>
              <w:rPr>
                <w:rFonts w:ascii="Arial" w:hAnsi="Arial" w:cs="Arial"/>
              </w:rPr>
              <w:lastRenderedPageBreak/>
              <w:t>A/I</w:t>
            </w:r>
          </w:p>
        </w:tc>
        <w:tc>
          <w:tcPr>
            <w:tcW w:w="602" w:type="dxa"/>
            <w:tcBorders>
              <w:top w:val="nil"/>
            </w:tcBorders>
            <w:shd w:val="clear" w:color="auto" w:fill="auto"/>
          </w:tcPr>
          <w:p w:rsidR="00CB3A3C" w:rsidRDefault="007C6956" w:rsidP="003229FD">
            <w:pPr>
              <w:spacing w:after="0" w:line="240" w:lineRule="auto"/>
              <w:jc w:val="center"/>
              <w:rPr>
                <w:rFonts w:ascii="Arial" w:hAnsi="Arial" w:cs="Arial"/>
              </w:rPr>
            </w:pPr>
            <w:r>
              <w:rPr>
                <w:rFonts w:ascii="Arial" w:hAnsi="Arial" w:cs="Arial"/>
              </w:rPr>
              <w:lastRenderedPageBreak/>
              <w:t>E</w:t>
            </w:r>
          </w:p>
          <w:p w:rsidR="00CB3A3C" w:rsidRPr="008276F2" w:rsidRDefault="00CB3A3C" w:rsidP="003229FD">
            <w:pPr>
              <w:spacing w:after="0" w:line="240" w:lineRule="auto"/>
              <w:jc w:val="center"/>
              <w:rPr>
                <w:rFonts w:ascii="Arial" w:hAnsi="Arial" w:cs="Arial"/>
              </w:rPr>
            </w:pPr>
            <w:r>
              <w:rPr>
                <w:rFonts w:ascii="Arial" w:hAnsi="Arial" w:cs="Arial"/>
              </w:rPr>
              <w:lastRenderedPageBreak/>
              <w:t>E</w:t>
            </w:r>
          </w:p>
        </w:tc>
      </w:tr>
    </w:tbl>
    <w:p w:rsidR="00CB3A3C" w:rsidRDefault="00CB3A3C" w:rsidP="00CB3A3C"/>
    <w:p w:rsidR="000F00D1" w:rsidRDefault="000F00D1"/>
    <w:sectPr w:rsidR="000F00D1" w:rsidSect="00F00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91A"/>
    <w:multiLevelType w:val="hybridMultilevel"/>
    <w:tmpl w:val="2698E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C77CB"/>
    <w:multiLevelType w:val="hybridMultilevel"/>
    <w:tmpl w:val="2D346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9102C08"/>
    <w:multiLevelType w:val="hybridMultilevel"/>
    <w:tmpl w:val="EF32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3C"/>
    <w:rsid w:val="00031E65"/>
    <w:rsid w:val="000D4F10"/>
    <w:rsid w:val="000F00D1"/>
    <w:rsid w:val="00147F0A"/>
    <w:rsid w:val="00273F8C"/>
    <w:rsid w:val="004432B3"/>
    <w:rsid w:val="00622C10"/>
    <w:rsid w:val="007B241A"/>
    <w:rsid w:val="007C6956"/>
    <w:rsid w:val="007F1636"/>
    <w:rsid w:val="00C52E17"/>
    <w:rsid w:val="00CB3A3C"/>
    <w:rsid w:val="00E9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B3A3C"/>
    <w:rPr>
      <w:sz w:val="16"/>
      <w:szCs w:val="16"/>
    </w:rPr>
  </w:style>
  <w:style w:type="paragraph" w:styleId="CommentText">
    <w:name w:val="annotation text"/>
    <w:basedOn w:val="Normal"/>
    <w:link w:val="CommentTextChar"/>
    <w:uiPriority w:val="99"/>
    <w:semiHidden/>
    <w:unhideWhenUsed/>
    <w:rsid w:val="00CB3A3C"/>
    <w:rPr>
      <w:sz w:val="20"/>
      <w:szCs w:val="20"/>
    </w:rPr>
  </w:style>
  <w:style w:type="character" w:customStyle="1" w:styleId="CommentTextChar">
    <w:name w:val="Comment Text Char"/>
    <w:basedOn w:val="DefaultParagraphFont"/>
    <w:link w:val="CommentText"/>
    <w:uiPriority w:val="99"/>
    <w:semiHidden/>
    <w:rsid w:val="00CB3A3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B3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3C"/>
    <w:rPr>
      <w:rFonts w:ascii="Tahoma" w:eastAsia="Calibri" w:hAnsi="Tahoma" w:cs="Tahoma"/>
      <w:sz w:val="16"/>
      <w:szCs w:val="16"/>
    </w:rPr>
  </w:style>
  <w:style w:type="paragraph" w:styleId="ListParagraph">
    <w:name w:val="List Paragraph"/>
    <w:basedOn w:val="Normal"/>
    <w:uiPriority w:val="34"/>
    <w:qFormat/>
    <w:rsid w:val="00E976A5"/>
    <w:pPr>
      <w:ind w:left="720"/>
      <w:contextualSpacing/>
    </w:pPr>
  </w:style>
  <w:style w:type="paragraph" w:styleId="CommentSubject">
    <w:name w:val="annotation subject"/>
    <w:basedOn w:val="CommentText"/>
    <w:next w:val="CommentText"/>
    <w:link w:val="CommentSubjectChar"/>
    <w:uiPriority w:val="99"/>
    <w:semiHidden/>
    <w:unhideWhenUsed/>
    <w:rsid w:val="007F1636"/>
    <w:pPr>
      <w:spacing w:line="240" w:lineRule="auto"/>
    </w:pPr>
    <w:rPr>
      <w:b/>
      <w:bCs/>
    </w:rPr>
  </w:style>
  <w:style w:type="character" w:customStyle="1" w:styleId="CommentSubjectChar">
    <w:name w:val="Comment Subject Char"/>
    <w:basedOn w:val="CommentTextChar"/>
    <w:link w:val="CommentSubject"/>
    <w:uiPriority w:val="99"/>
    <w:semiHidden/>
    <w:rsid w:val="007F163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B3A3C"/>
    <w:rPr>
      <w:sz w:val="16"/>
      <w:szCs w:val="16"/>
    </w:rPr>
  </w:style>
  <w:style w:type="paragraph" w:styleId="CommentText">
    <w:name w:val="annotation text"/>
    <w:basedOn w:val="Normal"/>
    <w:link w:val="CommentTextChar"/>
    <w:uiPriority w:val="99"/>
    <w:semiHidden/>
    <w:unhideWhenUsed/>
    <w:rsid w:val="00CB3A3C"/>
    <w:rPr>
      <w:sz w:val="20"/>
      <w:szCs w:val="20"/>
    </w:rPr>
  </w:style>
  <w:style w:type="character" w:customStyle="1" w:styleId="CommentTextChar">
    <w:name w:val="Comment Text Char"/>
    <w:basedOn w:val="DefaultParagraphFont"/>
    <w:link w:val="CommentText"/>
    <w:uiPriority w:val="99"/>
    <w:semiHidden/>
    <w:rsid w:val="00CB3A3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B3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3C"/>
    <w:rPr>
      <w:rFonts w:ascii="Tahoma" w:eastAsia="Calibri" w:hAnsi="Tahoma" w:cs="Tahoma"/>
      <w:sz w:val="16"/>
      <w:szCs w:val="16"/>
    </w:rPr>
  </w:style>
  <w:style w:type="paragraph" w:styleId="ListParagraph">
    <w:name w:val="List Paragraph"/>
    <w:basedOn w:val="Normal"/>
    <w:uiPriority w:val="34"/>
    <w:qFormat/>
    <w:rsid w:val="00E976A5"/>
    <w:pPr>
      <w:ind w:left="720"/>
      <w:contextualSpacing/>
    </w:pPr>
  </w:style>
  <w:style w:type="paragraph" w:styleId="CommentSubject">
    <w:name w:val="annotation subject"/>
    <w:basedOn w:val="CommentText"/>
    <w:next w:val="CommentText"/>
    <w:link w:val="CommentSubjectChar"/>
    <w:uiPriority w:val="99"/>
    <w:semiHidden/>
    <w:unhideWhenUsed/>
    <w:rsid w:val="007F1636"/>
    <w:pPr>
      <w:spacing w:line="240" w:lineRule="auto"/>
    </w:pPr>
    <w:rPr>
      <w:b/>
      <w:bCs/>
    </w:rPr>
  </w:style>
  <w:style w:type="character" w:customStyle="1" w:styleId="CommentSubjectChar">
    <w:name w:val="Comment Subject Char"/>
    <w:basedOn w:val="CommentTextChar"/>
    <w:link w:val="CommentSubject"/>
    <w:uiPriority w:val="99"/>
    <w:semiHidden/>
    <w:rsid w:val="007F163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af2e9bdc-e401-421f-bc69-ae2ebee54b43">Grade 7</Grade>
    <JobTitle xmlns="http://schemas.microsoft.com/sharepoint/v3">Senior Residential Support Worker</JobTitle>
    <DocumentSetDescription xmlns="http://schemas.microsoft.com/sharepoint/v3">To provide high quality residential care to children and young people living in the unit, to contribute to the protection and safeguarding of children and young people at all times and to promote the education, health and well-being of children and young people to effectively meet the outcomes set by the Barnsley Children’s Trust.</DocumentSetDescription>
    <Evaluation_x0020_Date xmlns="af2e9bdc-e401-421f-bc69-ae2ebee54b43">2014-12-17T00:00:00+00:00</Evaluation_x0020_Date>
    <Profile_x0020_Family xmlns="af2e9bdc-e401-421f-bc69-ae2ebee54b43">Social Care and Inclusion</Profile_x0020_Family>
    <Job_x0020_ID xmlns="af2e9bdc-e401-421f-bc69-ae2ebee54b43">43614</Job_x0020_ID>
    <Document_x0020_Version xmlns="2b74eb75-cfcb-42b3-93ad-1d49f9d4cf9e">1</Document_x0020_Version>
    <Document_x0020_Base_x0020_Name xmlns="2b74eb75-cfcb-42b3-93ad-1d49f9d4cf9e">43614 Senior Childrens Residential Worker Profile</Document_x0020_Base_x0020_Name>
    <Document_x0020_Date xmlns="af2e9bdc-e401-421f-bc69-ae2ebee54b43">2014-12-17T00:00:00+00:00</Document_x0020_Date>
  </documentManagement>
</p:properties>
</file>

<file path=customXml/itemProps1.xml><?xml version="1.0" encoding="utf-8"?>
<ds:datastoreItem xmlns:ds="http://schemas.openxmlformats.org/officeDocument/2006/customXml" ds:itemID="{5E383628-1577-4858-AE47-250CBF2286DD}"/>
</file>

<file path=customXml/itemProps2.xml><?xml version="1.0" encoding="utf-8"?>
<ds:datastoreItem xmlns:ds="http://schemas.openxmlformats.org/officeDocument/2006/customXml" ds:itemID="{4F91928A-DC06-4D6E-8BF2-8B4AF8FDC679}"/>
</file>

<file path=customXml/itemProps3.xml><?xml version="1.0" encoding="utf-8"?>
<ds:datastoreItem xmlns:ds="http://schemas.openxmlformats.org/officeDocument/2006/customXml" ds:itemID="{F0FE8E2A-F74C-456D-A02A-B52192F1B249}"/>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jamesl</dc:creator>
  <cp:lastModifiedBy>BenH</cp:lastModifiedBy>
  <cp:revision>3</cp:revision>
  <cp:lastPrinted>2014-12-08T17:23:00Z</cp:lastPrinted>
  <dcterms:created xsi:type="dcterms:W3CDTF">2014-12-08T17:25:00Z</dcterms:created>
  <dcterms:modified xsi:type="dcterms:W3CDTF">2014-12-17T17:11:00Z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552900</vt:r8>
  </property>
  <property fmtid="{D5CDD505-2E9C-101B-9397-08002B2CF9AE}" pid="4" name="_docset_NoMedatataSyncRequired">
    <vt:lpwstr>False</vt:lpwstr>
  </property>
</Properties>
</file>