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3FE67C09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3D38670B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37D5E750" w14:textId="77777777" w:rsidR="00D70BE5" w:rsidRPr="008D3ADA" w:rsidRDefault="00C63D51" w:rsidP="00A711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Communications and </w:t>
            </w:r>
            <w:r w:rsidR="00B17C0A">
              <w:rPr>
                <w:rFonts w:ascii="Arial" w:hAnsi="Arial" w:cs="Arial"/>
              </w:rPr>
              <w:t>Marketing</w:t>
            </w:r>
            <w:r w:rsidR="00053B81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2417CB7F" w14:textId="77777777" w:rsidR="00D70BE5" w:rsidRPr="008276F2" w:rsidRDefault="00316557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3A5508B" wp14:editId="43A5508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19050" t="0" r="1270" b="0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3ADA" w:rsidRPr="00FF0234" w14:paraId="5EE38FE2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08314841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65AD9710" w14:textId="77777777" w:rsidR="008D3ADA" w:rsidRPr="009B1FB2" w:rsidRDefault="007C7DE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and Marketing Business Partner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4F893C85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22D62C13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B13BB93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Supervision: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1F0FD484" w14:textId="77777777" w:rsidR="009B1FB2" w:rsidRPr="009B1FB2" w:rsidRDefault="001D4652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5884D3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EC6753" w14:textId="77777777" w:rsidR="00D70BE5" w:rsidRPr="008276F2" w:rsidRDefault="0081708D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344985F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49963759" w14:textId="77777777" w:rsidR="00D70BE5" w:rsidRPr="008276F2" w:rsidRDefault="00157868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91026</w:t>
            </w:r>
          </w:p>
        </w:tc>
      </w:tr>
      <w:tr w:rsidR="00C462FF" w:rsidRPr="00FF0234" w14:paraId="0AFCE51D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0D65871C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27965A0D" w14:textId="77777777" w:rsidTr="001814A1">
        <w:trPr>
          <w:trHeight w:val="1050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22EE35E5" w14:textId="77777777" w:rsidR="004D2F27" w:rsidRPr="00CE0289" w:rsidRDefault="00B17C0A" w:rsidP="00157868">
            <w:pPr>
              <w:spacing w:after="0" w:line="240" w:lineRule="auto"/>
              <w:rPr>
                <w:rFonts w:ascii="Arial" w:hAnsi="Arial" w:cs="Arial"/>
              </w:rPr>
            </w:pPr>
            <w:r w:rsidRPr="00CE0289">
              <w:rPr>
                <w:rFonts w:ascii="Arial" w:hAnsi="Arial" w:cs="Arial"/>
                <w:szCs w:val="24"/>
              </w:rPr>
              <w:t xml:space="preserve">To </w:t>
            </w:r>
            <w:r w:rsidR="00CE0289" w:rsidRPr="00CE0289">
              <w:rPr>
                <w:rFonts w:ascii="Arial" w:hAnsi="Arial" w:cs="Arial"/>
                <w:szCs w:val="24"/>
              </w:rPr>
              <w:t xml:space="preserve">provide a high quality marketing and </w:t>
            </w:r>
            <w:r w:rsidR="00C63D51">
              <w:rPr>
                <w:rFonts w:ascii="Arial" w:hAnsi="Arial" w:cs="Arial"/>
                <w:szCs w:val="24"/>
              </w:rPr>
              <w:t>communications</w:t>
            </w:r>
            <w:r w:rsidR="00CE0289" w:rsidRPr="00CE0289">
              <w:rPr>
                <w:rFonts w:ascii="Arial" w:hAnsi="Arial" w:cs="Arial"/>
                <w:szCs w:val="24"/>
              </w:rPr>
              <w:t xml:space="preserve"> service to promote council services, utilising marketing techniques to plan, </w:t>
            </w:r>
            <w:r w:rsidR="0072581A">
              <w:rPr>
                <w:rFonts w:ascii="Arial" w:hAnsi="Arial" w:cs="Arial"/>
                <w:szCs w:val="24"/>
              </w:rPr>
              <w:t>deliver</w:t>
            </w:r>
            <w:r w:rsidR="007301BF">
              <w:rPr>
                <w:rFonts w:ascii="Arial" w:hAnsi="Arial" w:cs="Arial"/>
                <w:szCs w:val="24"/>
              </w:rPr>
              <w:t xml:space="preserve"> and evaluate campaigns.</w:t>
            </w:r>
          </w:p>
        </w:tc>
      </w:tr>
      <w:tr w:rsidR="00C462FF" w:rsidRPr="00FF0234" w14:paraId="58A60165" w14:textId="77777777" w:rsidTr="003A5188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E095F9E" w14:textId="77777777" w:rsidR="00C462FF" w:rsidRPr="00CE0289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CE0289">
              <w:rPr>
                <w:rFonts w:ascii="Arial" w:hAnsi="Arial" w:cs="Arial"/>
                <w:b/>
              </w:rPr>
              <w:t>Responsibilities</w:t>
            </w:r>
          </w:p>
        </w:tc>
      </w:tr>
      <w:tr w:rsidR="00980DB0" w:rsidRPr="00FF0234" w14:paraId="05CFD0A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06717" w14:textId="77777777" w:rsidR="00980DB0" w:rsidRPr="00D76006" w:rsidRDefault="00D76006" w:rsidP="002B4F5D">
            <w:pPr>
              <w:numPr>
                <w:ilvl w:val="0"/>
                <w:numId w:val="13"/>
              </w:numPr>
              <w:tabs>
                <w:tab w:val="left" w:pos="2268"/>
                <w:tab w:val="left" w:pos="6379"/>
                <w:tab w:val="left" w:pos="7655"/>
              </w:tabs>
              <w:spacing w:before="40" w:after="40" w:line="240" w:lineRule="auto"/>
              <w:rPr>
                <w:rFonts w:ascii="Arial" w:hAnsi="Arial" w:cs="Arial"/>
                <w:bCs/>
                <w:szCs w:val="24"/>
              </w:rPr>
            </w:pPr>
            <w:r w:rsidRPr="00D76006">
              <w:rPr>
                <w:rFonts w:ascii="Arial" w:hAnsi="Arial" w:cs="Arial"/>
                <w:szCs w:val="24"/>
              </w:rPr>
              <w:t xml:space="preserve">Utilise </w:t>
            </w:r>
            <w:r w:rsidR="002B4F5D">
              <w:rPr>
                <w:rFonts w:ascii="Arial" w:hAnsi="Arial" w:cs="Arial"/>
                <w:szCs w:val="24"/>
              </w:rPr>
              <w:t xml:space="preserve">innovative </w:t>
            </w:r>
            <w:r w:rsidRPr="00D76006">
              <w:rPr>
                <w:rFonts w:ascii="Arial" w:hAnsi="Arial" w:cs="Arial"/>
                <w:szCs w:val="24"/>
              </w:rPr>
              <w:t>marketing techniques to plan, execute, manage and evaluate campaigns</w:t>
            </w:r>
            <w:r w:rsidR="002B4F5D">
              <w:rPr>
                <w:rFonts w:ascii="Arial" w:hAnsi="Arial" w:cs="Arial"/>
                <w:szCs w:val="24"/>
              </w:rPr>
              <w:t xml:space="preserve">, achieving </w:t>
            </w:r>
            <w:r w:rsidR="00B148C5">
              <w:rPr>
                <w:rFonts w:ascii="Arial" w:hAnsi="Arial" w:cs="Arial"/>
                <w:szCs w:val="24"/>
              </w:rPr>
              <w:t>key performance indicators</w:t>
            </w:r>
            <w:r w:rsidR="007C7DE6">
              <w:rPr>
                <w:rFonts w:ascii="Arial" w:hAnsi="Arial" w:cs="Arial"/>
                <w:szCs w:val="24"/>
              </w:rPr>
              <w:t xml:space="preserve"> and council-wide outcomes</w:t>
            </w:r>
            <w:r w:rsidR="00C5091F" w:rsidRPr="00D76006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9A0A1A" w:rsidRPr="00FF0234" w14:paraId="5E00CFD4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51EF1" w14:textId="77777777" w:rsidR="009A0A1A" w:rsidRPr="00D76006" w:rsidRDefault="0084713F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D76006">
              <w:rPr>
                <w:rFonts w:ascii="Arial" w:hAnsi="Arial" w:cs="Arial"/>
                <w:szCs w:val="24"/>
              </w:rPr>
              <w:t>Develop and co-ordinate customer feedback</w:t>
            </w:r>
            <w:r>
              <w:rPr>
                <w:rFonts w:ascii="Arial" w:hAnsi="Arial" w:cs="Arial"/>
                <w:szCs w:val="24"/>
              </w:rPr>
              <w:t xml:space="preserve"> and market research data</w:t>
            </w:r>
            <w:r w:rsidRPr="00D76006">
              <w:rPr>
                <w:rFonts w:ascii="Arial" w:hAnsi="Arial" w:cs="Arial"/>
                <w:szCs w:val="24"/>
              </w:rPr>
              <w:t xml:space="preserve"> to be utilised to inform marketing strategies and decision making, sourcing and analysing relevant data.</w:t>
            </w:r>
          </w:p>
        </w:tc>
      </w:tr>
      <w:tr w:rsidR="009A0A1A" w:rsidRPr="00FF0234" w14:paraId="71C8562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31CE68" w14:textId="77777777" w:rsidR="009A0A1A" w:rsidRPr="009C01D9" w:rsidRDefault="00483A6B" w:rsidP="00D76EB2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803AD" w:rsidRPr="008803AD">
              <w:rPr>
                <w:rFonts w:ascii="Arial" w:hAnsi="Arial" w:cs="Arial"/>
              </w:rPr>
              <w:t>o-or</w:t>
            </w:r>
            <w:r w:rsidR="008803AD" w:rsidRPr="009C01D9">
              <w:rPr>
                <w:rFonts w:ascii="Arial" w:hAnsi="Arial" w:cs="Arial"/>
              </w:rPr>
              <w:t xml:space="preserve">dinate the effective use of social media to promote services including maintaining relevant </w:t>
            </w:r>
            <w:r w:rsidR="00D76EB2">
              <w:rPr>
                <w:rFonts w:ascii="Arial" w:hAnsi="Arial" w:cs="Arial"/>
              </w:rPr>
              <w:t>social media accounts</w:t>
            </w:r>
            <w:r w:rsidR="00F11981" w:rsidRPr="009C01D9">
              <w:rPr>
                <w:rFonts w:ascii="Arial" w:hAnsi="Arial" w:cs="Arial"/>
              </w:rPr>
              <w:t>.</w:t>
            </w:r>
          </w:p>
        </w:tc>
      </w:tr>
      <w:tr w:rsidR="00483A6B" w:rsidRPr="00FF0234" w14:paraId="46E403A0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EF9DB" w14:textId="77777777" w:rsidR="00483A6B" w:rsidRPr="00D802CD" w:rsidRDefault="00D710C2" w:rsidP="007C7DE6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Generate </w:t>
            </w:r>
            <w:r w:rsidR="002B4F5D">
              <w:rPr>
                <w:rFonts w:ascii="Arial" w:hAnsi="Arial" w:cs="Arial"/>
                <w:szCs w:val="24"/>
              </w:rPr>
              <w:t xml:space="preserve">communications and marketing activity including </w:t>
            </w:r>
            <w:r w:rsidR="007C7DE6">
              <w:rPr>
                <w:rFonts w:ascii="Arial" w:hAnsi="Arial" w:cs="Arial"/>
                <w:szCs w:val="24"/>
              </w:rPr>
              <w:t>media</w:t>
            </w:r>
            <w:r w:rsidR="002B4F5D">
              <w:rPr>
                <w:rFonts w:ascii="Arial" w:hAnsi="Arial" w:cs="Arial"/>
                <w:szCs w:val="24"/>
              </w:rPr>
              <w:t xml:space="preserve"> releases</w:t>
            </w:r>
            <w:r w:rsidR="007C7DE6">
              <w:rPr>
                <w:rFonts w:ascii="Arial" w:hAnsi="Arial" w:cs="Arial"/>
                <w:szCs w:val="24"/>
              </w:rPr>
              <w:t>/statements</w:t>
            </w:r>
            <w:r w:rsidR="002B4F5D">
              <w:rPr>
                <w:rFonts w:ascii="Arial" w:hAnsi="Arial" w:cs="Arial"/>
                <w:szCs w:val="24"/>
              </w:rPr>
              <w:t>, articles,</w:t>
            </w:r>
            <w:r>
              <w:rPr>
                <w:rFonts w:ascii="Arial" w:hAnsi="Arial" w:cs="Arial"/>
              </w:rPr>
              <w:t xml:space="preserve"> </w:t>
            </w:r>
            <w:r w:rsidR="002B4F5D">
              <w:rPr>
                <w:rFonts w:ascii="Arial" w:hAnsi="Arial" w:cs="Arial"/>
              </w:rPr>
              <w:t xml:space="preserve">photo and video content, </w:t>
            </w:r>
            <w:r>
              <w:rPr>
                <w:rFonts w:ascii="Arial" w:hAnsi="Arial" w:cs="Arial"/>
                <w:szCs w:val="24"/>
              </w:rPr>
              <w:t>negotiating</w:t>
            </w:r>
            <w:r w:rsidRPr="005626DD">
              <w:rPr>
                <w:rFonts w:ascii="Arial" w:hAnsi="Arial" w:cs="Arial"/>
                <w:szCs w:val="24"/>
              </w:rPr>
              <w:t xml:space="preserve"> advertising rates with all advertisers</w:t>
            </w:r>
            <w:r>
              <w:rPr>
                <w:rFonts w:ascii="Arial" w:hAnsi="Arial" w:cs="Arial"/>
                <w:szCs w:val="24"/>
              </w:rPr>
              <w:t xml:space="preserve"> and ensuring cost effective, measurable use of paid </w:t>
            </w:r>
            <w:r w:rsidRPr="005626DD">
              <w:rPr>
                <w:rFonts w:ascii="Arial" w:hAnsi="Arial" w:cs="Arial"/>
                <w:szCs w:val="24"/>
              </w:rPr>
              <w:t>advertising space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A0A1A" w:rsidRPr="00FF0234" w14:paraId="2B5874F2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BEC64" w14:textId="77777777" w:rsidR="009A0A1A" w:rsidRPr="00D802CD" w:rsidRDefault="00D802CD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D802CD">
              <w:rPr>
                <w:rFonts w:ascii="Arial" w:hAnsi="Arial" w:cs="Arial"/>
              </w:rPr>
              <w:t>Improve and ensure effective data capture, developing and maintaining databases of customer information</w:t>
            </w:r>
            <w:r w:rsidR="00B148C5">
              <w:rPr>
                <w:rFonts w:ascii="Arial" w:hAnsi="Arial" w:cs="Arial"/>
              </w:rPr>
              <w:t>, maintaining accurate electronic records of actions taken</w:t>
            </w:r>
            <w:r w:rsidRPr="00D802CD">
              <w:rPr>
                <w:rFonts w:ascii="Arial" w:hAnsi="Arial" w:cs="Arial"/>
              </w:rPr>
              <w:t>.</w:t>
            </w:r>
          </w:p>
        </w:tc>
      </w:tr>
      <w:tr w:rsidR="00D56D1D" w:rsidRPr="00FF0234" w14:paraId="2818BE4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B3FBA" w14:textId="77777777" w:rsidR="00D56D1D" w:rsidRPr="003C3943" w:rsidRDefault="00140E13" w:rsidP="006A60A8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3C3943">
              <w:rPr>
                <w:rFonts w:ascii="Arial" w:hAnsi="Arial" w:cs="Arial"/>
              </w:rPr>
              <w:t xml:space="preserve">Provide advice, guidance and information </w:t>
            </w:r>
            <w:r w:rsidR="00C5091F" w:rsidRPr="003C3943">
              <w:rPr>
                <w:rFonts w:ascii="Arial" w:hAnsi="Arial" w:cs="Arial"/>
              </w:rPr>
              <w:t>as required</w:t>
            </w:r>
            <w:r w:rsidR="00FF3452" w:rsidRPr="003C3943">
              <w:rPr>
                <w:rFonts w:ascii="Arial" w:hAnsi="Arial" w:cs="Arial"/>
              </w:rPr>
              <w:t>.</w:t>
            </w:r>
          </w:p>
        </w:tc>
      </w:tr>
      <w:tr w:rsidR="00D56D1D" w:rsidRPr="00FF0234" w14:paraId="704DB6C3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87F6F" w14:textId="77777777" w:rsidR="00D56D1D" w:rsidRPr="00D76006" w:rsidRDefault="00FF3452" w:rsidP="007C7DE6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D76006">
              <w:rPr>
                <w:rFonts w:ascii="Arial" w:hAnsi="Arial" w:cs="Arial"/>
                <w:szCs w:val="24"/>
              </w:rPr>
              <w:t xml:space="preserve">Prepare and </w:t>
            </w:r>
            <w:r w:rsidR="00D76006" w:rsidRPr="00D76006">
              <w:rPr>
                <w:rFonts w:ascii="Arial" w:hAnsi="Arial" w:cs="Arial"/>
                <w:szCs w:val="24"/>
              </w:rPr>
              <w:t xml:space="preserve">present reports, documentation, </w:t>
            </w:r>
            <w:r w:rsidRPr="00D76006">
              <w:rPr>
                <w:rFonts w:ascii="Arial" w:hAnsi="Arial" w:cs="Arial"/>
                <w:szCs w:val="24"/>
              </w:rPr>
              <w:t>data and</w:t>
            </w:r>
            <w:r w:rsidR="00D76006" w:rsidRPr="00D76006">
              <w:rPr>
                <w:rFonts w:ascii="Arial" w:hAnsi="Arial" w:cs="Arial"/>
                <w:szCs w:val="24"/>
              </w:rPr>
              <w:t xml:space="preserve"> other information as required</w:t>
            </w:r>
            <w:r w:rsidR="00483A6B">
              <w:rPr>
                <w:rFonts w:ascii="Arial" w:hAnsi="Arial" w:cs="Arial"/>
                <w:szCs w:val="24"/>
              </w:rPr>
              <w:t>, including designing publicity material in liaison with internal and external</w:t>
            </w:r>
            <w:r w:rsidR="007C7DE6">
              <w:rPr>
                <w:rFonts w:ascii="Arial" w:hAnsi="Arial" w:cs="Arial"/>
                <w:szCs w:val="24"/>
              </w:rPr>
              <w:t xml:space="preserve"> agencies</w:t>
            </w:r>
            <w:r w:rsidR="00D76006" w:rsidRPr="00D76006">
              <w:rPr>
                <w:rFonts w:ascii="Arial" w:hAnsi="Arial" w:cs="Arial"/>
                <w:szCs w:val="24"/>
              </w:rPr>
              <w:t>.</w:t>
            </w:r>
          </w:p>
        </w:tc>
      </w:tr>
      <w:tr w:rsidR="00D56D1D" w:rsidRPr="00FF0234" w14:paraId="1442D27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95730" w14:textId="77777777" w:rsidR="00D56D1D" w:rsidRPr="001150AA" w:rsidRDefault="00194927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1150AA">
              <w:rPr>
                <w:rFonts w:ascii="Arial" w:hAnsi="Arial" w:cs="Arial"/>
              </w:rPr>
              <w:t>Liaise, negotiate</w:t>
            </w:r>
            <w:r w:rsidR="00D56D1D" w:rsidRPr="001150AA">
              <w:rPr>
                <w:rFonts w:ascii="Arial" w:hAnsi="Arial" w:cs="Arial"/>
              </w:rPr>
              <w:t xml:space="preserve"> and collaborate with internal and external stakeholders including ma</w:t>
            </w:r>
            <w:r w:rsidR="00531C28" w:rsidRPr="001150AA">
              <w:rPr>
                <w:rFonts w:ascii="Arial" w:hAnsi="Arial" w:cs="Arial"/>
              </w:rPr>
              <w:t>nagers, employees, councillors</w:t>
            </w:r>
            <w:r w:rsidRPr="001150AA">
              <w:rPr>
                <w:rFonts w:ascii="Arial" w:hAnsi="Arial" w:cs="Arial"/>
              </w:rPr>
              <w:t xml:space="preserve">, </w:t>
            </w:r>
            <w:r w:rsidR="001150AA" w:rsidRPr="001150AA">
              <w:rPr>
                <w:rFonts w:ascii="Arial" w:hAnsi="Arial" w:cs="Arial"/>
              </w:rPr>
              <w:t xml:space="preserve">members of the public and </w:t>
            </w:r>
            <w:r w:rsidR="00F11981" w:rsidRPr="001150AA">
              <w:rPr>
                <w:rFonts w:ascii="Arial" w:hAnsi="Arial" w:cs="Arial"/>
              </w:rPr>
              <w:t>partnership agencies</w:t>
            </w:r>
            <w:r w:rsidR="001150AA" w:rsidRPr="001150AA">
              <w:rPr>
                <w:rFonts w:ascii="Arial" w:hAnsi="Arial" w:cs="Arial"/>
              </w:rPr>
              <w:t xml:space="preserve"> as required</w:t>
            </w:r>
            <w:r w:rsidR="008803AD">
              <w:rPr>
                <w:rFonts w:ascii="Arial" w:hAnsi="Arial" w:cs="Arial"/>
              </w:rPr>
              <w:t>, building effective relationships to maximise marketing opportunities</w:t>
            </w:r>
            <w:r w:rsidR="001150AA" w:rsidRPr="001150AA">
              <w:rPr>
                <w:rFonts w:ascii="Arial" w:hAnsi="Arial" w:cs="Arial"/>
              </w:rPr>
              <w:t>.</w:t>
            </w:r>
          </w:p>
        </w:tc>
      </w:tr>
      <w:tr w:rsidR="00D710C2" w:rsidRPr="00FF0234" w14:paraId="0B2F70FC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1B73C" w14:textId="77777777" w:rsidR="00D710C2" w:rsidRPr="00157868" w:rsidRDefault="007C7DE6" w:rsidP="00157868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support </w:t>
            </w:r>
            <w:r w:rsidR="00AA2FEC">
              <w:rPr>
                <w:rFonts w:ascii="Arial" w:hAnsi="Arial" w:cs="Arial"/>
              </w:rPr>
              <w:t xml:space="preserve">to team </w:t>
            </w:r>
            <w:r>
              <w:rPr>
                <w:rFonts w:ascii="Arial" w:hAnsi="Arial" w:cs="Arial"/>
              </w:rPr>
              <w:t>as required including placing financial orders and recharges</w:t>
            </w:r>
            <w:r w:rsidR="00AA2FEC">
              <w:rPr>
                <w:rFonts w:ascii="Arial" w:hAnsi="Arial" w:cs="Arial"/>
              </w:rPr>
              <w:t xml:space="preserve">. </w:t>
            </w:r>
          </w:p>
        </w:tc>
      </w:tr>
      <w:tr w:rsidR="00157868" w:rsidRPr="00FF0234" w14:paraId="5A014B92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0E3483" w14:textId="77777777" w:rsidR="00157868" w:rsidRDefault="00157868" w:rsidP="00157868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83A6B">
              <w:rPr>
                <w:rFonts w:ascii="Arial" w:hAnsi="Arial" w:cs="Arial"/>
              </w:rPr>
              <w:t>Promote relevant services at all opportunities, developing and maintaining a positive image and reputation, responding to</w:t>
            </w:r>
            <w:r>
              <w:rPr>
                <w:rFonts w:ascii="Arial" w:hAnsi="Arial" w:cs="Arial"/>
              </w:rPr>
              <w:t xml:space="preserve"> e</w:t>
            </w:r>
            <w:r w:rsidRPr="00483A6B">
              <w:rPr>
                <w:rFonts w:ascii="Arial" w:hAnsi="Arial" w:cs="Arial"/>
              </w:rPr>
              <w:t>nquiries as appropriate.</w:t>
            </w:r>
          </w:p>
        </w:tc>
      </w:tr>
      <w:tr w:rsidR="00D710C2" w:rsidRPr="00FF0234" w14:paraId="368B133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D12E7" w14:textId="77777777" w:rsidR="00D710C2" w:rsidRPr="00A03197" w:rsidRDefault="00D710C2" w:rsidP="00D623F2">
            <w:pPr>
              <w:numPr>
                <w:ilvl w:val="0"/>
                <w:numId w:val="13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A03197">
              <w:rPr>
                <w:rFonts w:ascii="Arial" w:hAnsi="Arial" w:cs="Arial"/>
              </w:rPr>
              <w:t xml:space="preserve">Undertake budget monitoring </w:t>
            </w:r>
            <w:r w:rsidR="007C7DE6">
              <w:rPr>
                <w:rFonts w:ascii="Arial" w:hAnsi="Arial" w:cs="Arial"/>
              </w:rPr>
              <w:t>for campaigns</w:t>
            </w:r>
            <w:r w:rsidR="009566C1">
              <w:rPr>
                <w:rFonts w:ascii="Arial" w:hAnsi="Arial" w:cs="Arial"/>
              </w:rPr>
              <w:t xml:space="preserve"> </w:t>
            </w:r>
            <w:r w:rsidRPr="00A03197">
              <w:rPr>
                <w:rFonts w:ascii="Arial" w:hAnsi="Arial" w:cs="Arial"/>
              </w:rPr>
              <w:t xml:space="preserve">and </w:t>
            </w:r>
            <w:r w:rsidRPr="00A03197">
              <w:rPr>
                <w:rFonts w:ascii="Arial" w:hAnsi="Arial" w:cs="Arial"/>
                <w:szCs w:val="24"/>
              </w:rPr>
              <w:t>implement a tracking system to review and evaluate the cost effectiveness of marketing activity</w:t>
            </w:r>
            <w:r w:rsidR="00D623F2">
              <w:rPr>
                <w:rFonts w:ascii="Arial" w:hAnsi="Arial" w:cs="Arial"/>
              </w:rPr>
              <w:t>.</w:t>
            </w:r>
          </w:p>
        </w:tc>
      </w:tr>
      <w:tr w:rsidR="00D710C2" w:rsidRPr="00FF0234" w14:paraId="411988B8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D0305" w14:textId="77777777" w:rsidR="00D710C2" w:rsidRPr="001150AA" w:rsidRDefault="003B38BB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organisation of and attend events in order to promote relevant services as required.</w:t>
            </w:r>
          </w:p>
        </w:tc>
      </w:tr>
      <w:tr w:rsidR="00D710C2" w:rsidRPr="00FF0234" w14:paraId="6729D10E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ED3A3" w14:textId="77777777" w:rsidR="00D710C2" w:rsidRPr="001150AA" w:rsidRDefault="003B38BB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relevant service policies and procedures as required.</w:t>
            </w:r>
          </w:p>
        </w:tc>
      </w:tr>
      <w:tr w:rsidR="003B38BB" w:rsidRPr="00FF0234" w14:paraId="7880B82D" w14:textId="77777777" w:rsidTr="00D62104">
        <w:trPr>
          <w:trHeight w:val="77"/>
        </w:trPr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5F2CE" w14:textId="77777777" w:rsidR="003B38BB" w:rsidRPr="001150AA" w:rsidRDefault="003B38BB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1150AA">
              <w:rPr>
                <w:rFonts w:ascii="Arial" w:hAnsi="Arial" w:cs="Arial"/>
              </w:rPr>
              <w:t xml:space="preserve">Keep abreast </w:t>
            </w:r>
            <w:r w:rsidR="00C63D51">
              <w:rPr>
                <w:rFonts w:ascii="Arial" w:hAnsi="Arial" w:cs="Arial"/>
              </w:rPr>
              <w:t xml:space="preserve">of </w:t>
            </w:r>
            <w:r w:rsidRPr="001150AA">
              <w:rPr>
                <w:rFonts w:ascii="Arial" w:hAnsi="Arial" w:cs="Arial"/>
              </w:rPr>
              <w:t>local and national developments which have implications for service delivery, to satisfy internal and external demands.</w:t>
            </w:r>
          </w:p>
        </w:tc>
      </w:tr>
      <w:tr w:rsidR="003B38BB" w:rsidRPr="00FF0234" w14:paraId="4BF1B667" w14:textId="77777777" w:rsidTr="000B671F">
        <w:trPr>
          <w:trHeight w:val="77"/>
        </w:trPr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269366" w14:textId="77777777" w:rsidR="003B38BB" w:rsidRPr="001150AA" w:rsidRDefault="003B38BB" w:rsidP="005B784E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1150AA">
              <w:rPr>
                <w:rFonts w:ascii="Arial" w:hAnsi="Arial" w:cs="Arial"/>
              </w:rPr>
              <w:t>Undertake any other duties commensurate with the role as requested by management.</w:t>
            </w:r>
          </w:p>
        </w:tc>
      </w:tr>
      <w:tr w:rsidR="003B38BB" w:rsidRPr="00D710C2" w14:paraId="5AA10F0A" w14:textId="77777777" w:rsidTr="00F408B1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2EF5B1F" w14:textId="77777777" w:rsidR="003B38BB" w:rsidRPr="00D710C2" w:rsidRDefault="003B38BB" w:rsidP="003B38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10C2">
              <w:rPr>
                <w:rFonts w:ascii="Arial" w:hAnsi="Arial" w:cs="Arial"/>
                <w:b/>
              </w:rPr>
              <w:lastRenderedPageBreak/>
              <w:t>Education and Training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387759A" w14:textId="77777777" w:rsidR="003B38BB" w:rsidRPr="00D710C2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710C2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EB75767" w14:textId="77777777" w:rsidR="003B38BB" w:rsidRPr="00D710C2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710C2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B38BB" w:rsidRPr="00FF0234" w14:paraId="0223F66E" w14:textId="77777777" w:rsidTr="00F408B1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CADFF3" w14:textId="77777777" w:rsidR="003B38BB" w:rsidRPr="007849D7" w:rsidRDefault="007C7DE6" w:rsidP="00C63D5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4C7DEC">
              <w:rPr>
                <w:rFonts w:ascii="Arial" w:hAnsi="Arial" w:cs="Arial"/>
              </w:rPr>
              <w:t>evel 6</w:t>
            </w:r>
            <w:r>
              <w:rPr>
                <w:rFonts w:ascii="Arial" w:hAnsi="Arial" w:cs="Arial"/>
              </w:rPr>
              <w:t xml:space="preserve"> qualification in communications, marketing or related subject</w:t>
            </w:r>
            <w:r w:rsidR="004C7DEC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54FE6E01" w14:textId="77777777" w:rsidR="003B38BB" w:rsidRPr="007849D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49D7"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3FCEF89A" w14:textId="77777777" w:rsidR="003B38BB" w:rsidRPr="007849D7" w:rsidRDefault="00F76D7F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B38BB" w:rsidRPr="00FF0234" w14:paraId="0856E874" w14:textId="77777777" w:rsidTr="00157868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8B17C34" w14:textId="77777777" w:rsidR="003B38BB" w:rsidRPr="007849D7" w:rsidRDefault="003B38BB" w:rsidP="003B38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49D7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BF6B11C" w14:textId="77777777" w:rsidR="003B38BB" w:rsidRPr="007849D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49D7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F53DF7" w14:textId="77777777" w:rsidR="003B38BB" w:rsidRPr="007849D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49D7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B38BB" w:rsidRPr="00FF0234" w14:paraId="55B3378E" w14:textId="77777777" w:rsidTr="00157868"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054B4" w14:textId="77777777" w:rsidR="003B38BB" w:rsidRPr="002A0017" w:rsidRDefault="003B38BB" w:rsidP="003B38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  <w:szCs w:val="24"/>
              </w:rPr>
              <w:t xml:space="preserve">Experience </w:t>
            </w:r>
            <w:r w:rsidR="007C7DE6">
              <w:rPr>
                <w:rFonts w:ascii="Arial" w:hAnsi="Arial" w:cs="Arial"/>
                <w:szCs w:val="24"/>
              </w:rPr>
              <w:t xml:space="preserve">of working within a multi-disciplinary organisation </w:t>
            </w:r>
            <w:r w:rsidRPr="002A0017">
              <w:rPr>
                <w:rFonts w:ascii="Arial" w:hAnsi="Arial" w:cs="Arial"/>
                <w:szCs w:val="24"/>
              </w:rPr>
              <w:t xml:space="preserve">in </w:t>
            </w:r>
            <w:r w:rsidR="00C63D51">
              <w:rPr>
                <w:rFonts w:ascii="Arial" w:hAnsi="Arial" w:cs="Arial"/>
                <w:szCs w:val="24"/>
              </w:rPr>
              <w:t xml:space="preserve">communications and/or </w:t>
            </w:r>
            <w:r w:rsidRPr="002A0017">
              <w:rPr>
                <w:rFonts w:ascii="Arial" w:hAnsi="Arial" w:cs="Arial"/>
                <w:szCs w:val="24"/>
              </w:rPr>
              <w:t>marketing.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E3776" w14:textId="77777777" w:rsidR="003B38BB" w:rsidRPr="002A001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27AF1" w14:textId="77777777" w:rsidR="003B38BB" w:rsidRPr="002A001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E</w:t>
            </w:r>
          </w:p>
        </w:tc>
      </w:tr>
      <w:tr w:rsidR="00157868" w:rsidRPr="00FF0234" w14:paraId="199FCE41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731C7" w14:textId="77777777" w:rsidR="00157868" w:rsidRPr="00157868" w:rsidRDefault="00157868" w:rsidP="0015786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creating and delivering all aspects of a communications and marketing plan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D8E6A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307D3A4C" w14:textId="77777777" w:rsidR="00157868" w:rsidRPr="002A001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23B84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552222D9" w14:textId="77777777" w:rsidR="00157868" w:rsidRPr="002A001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38BB" w:rsidRPr="00FF0234" w14:paraId="6B2BFD86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84AEA" w14:textId="77777777" w:rsidR="003B38BB" w:rsidRPr="00157868" w:rsidRDefault="003C2D12" w:rsidP="0015786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experience of using digital, social media, photographic/video tools to communicate with customers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EA86F" w14:textId="77777777" w:rsidR="003C2D12" w:rsidRDefault="003C2D12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30715C" w14:textId="77777777" w:rsidR="003B38BB" w:rsidRPr="002A0017" w:rsidRDefault="003C2D12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99164" w14:textId="77777777" w:rsidR="003C2D12" w:rsidRDefault="003C2D12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CB814C" w14:textId="77777777" w:rsidR="003B38BB" w:rsidRPr="002A0017" w:rsidRDefault="003C2D12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57868" w:rsidRPr="00FF0234" w14:paraId="2F556F27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9F15F" w14:textId="77777777" w:rsidR="00157868" w:rsidRDefault="00157868" w:rsidP="003B38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 xml:space="preserve">Experience of presenting </w:t>
            </w:r>
            <w:r>
              <w:rPr>
                <w:rFonts w:ascii="Arial" w:hAnsi="Arial" w:cs="Arial"/>
              </w:rPr>
              <w:t xml:space="preserve">complex </w:t>
            </w:r>
            <w:r w:rsidRPr="002A0017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in a format suitable for a range of customers, including the media and service users</w:t>
            </w:r>
            <w:r w:rsidRPr="002A0017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D8E5F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BA995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E</w:t>
            </w:r>
          </w:p>
        </w:tc>
      </w:tr>
      <w:tr w:rsidR="003B38BB" w:rsidRPr="00FF0234" w14:paraId="6E03D0A8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60394" w14:textId="77777777" w:rsidR="003B38BB" w:rsidRPr="002A0017" w:rsidRDefault="003B38BB" w:rsidP="003C2D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 xml:space="preserve">Experience </w:t>
            </w:r>
            <w:r w:rsidR="003C2D12">
              <w:rPr>
                <w:rFonts w:ascii="Arial" w:hAnsi="Arial" w:cs="Arial"/>
              </w:rPr>
              <w:t>of delivering cost effective, quality services, including commissioning services from providers such as graphics, marketing and PR support</w:t>
            </w:r>
            <w:r w:rsidRPr="002A0017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451DB" w14:textId="77777777" w:rsidR="003B38BB" w:rsidRPr="002A001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51999" w14:textId="77777777" w:rsidR="003B38BB" w:rsidRPr="002A001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E</w:t>
            </w:r>
          </w:p>
        </w:tc>
      </w:tr>
      <w:tr w:rsidR="003B38BB" w:rsidRPr="00FF0234" w14:paraId="404D0BD4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8A136" w14:textId="77777777" w:rsidR="003C2D12" w:rsidRPr="00157868" w:rsidRDefault="003B38BB" w:rsidP="0015786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Experience of successful partnership working with a range of organisations.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D68E8" w14:textId="77777777" w:rsidR="003C2D12" w:rsidRPr="002A0017" w:rsidRDefault="003B38BB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E99BF" w14:textId="77777777" w:rsidR="003C2D12" w:rsidRPr="002A0017" w:rsidRDefault="003B38BB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0017">
              <w:rPr>
                <w:rFonts w:ascii="Arial" w:hAnsi="Arial" w:cs="Arial"/>
              </w:rPr>
              <w:t>E</w:t>
            </w:r>
          </w:p>
        </w:tc>
      </w:tr>
      <w:tr w:rsidR="00157868" w:rsidRPr="00FF0234" w14:paraId="487286F8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B9CE1" w14:textId="77777777" w:rsidR="00157868" w:rsidRPr="002A0017" w:rsidRDefault="00157868" w:rsidP="003B38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and providing professional advice and guidance to managers at all levels of seniority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E4DEA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530FCC3E" w14:textId="77777777" w:rsidR="00157868" w:rsidRPr="002A001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B563E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53C85BB1" w14:textId="77777777" w:rsidR="00157868" w:rsidRPr="002A001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7868" w:rsidRPr="00FF0234" w14:paraId="62C6EE4C" w14:textId="77777777" w:rsidTr="00157868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A09F" w14:textId="77777777" w:rsidR="00157868" w:rsidRPr="002A0017" w:rsidRDefault="00157868" w:rsidP="003B38B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traditional media and digital media analytics tools to evaluate communications and marketing activity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D5F" w14:textId="77777777" w:rsidR="00157868" w:rsidRPr="002A001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27DD" w14:textId="77777777" w:rsidR="00157868" w:rsidRPr="002A001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B38BB" w:rsidRPr="00FF0234" w14:paraId="1718C0AF" w14:textId="77777777" w:rsidTr="00157868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4B0CF7A" w14:textId="77777777" w:rsidR="003B38BB" w:rsidRPr="002A0017" w:rsidRDefault="003B38BB" w:rsidP="003B38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017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E142416" w14:textId="77777777" w:rsidR="003B38BB" w:rsidRPr="002A001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017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5B90C47" w14:textId="77777777" w:rsidR="003B38BB" w:rsidRPr="002A001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A0017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B38BB" w:rsidRPr="00FF0234" w14:paraId="11360415" w14:textId="77777777" w:rsidTr="0083386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BA4B897" w14:textId="77777777" w:rsidR="003B38BB" w:rsidRPr="00024A77" w:rsidRDefault="003B38BB" w:rsidP="003C2D1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 xml:space="preserve">Knowledge and understanding of </w:t>
            </w:r>
            <w:r w:rsidR="003C2D12">
              <w:rPr>
                <w:rFonts w:ascii="Arial" w:hAnsi="Arial" w:cs="Arial"/>
              </w:rPr>
              <w:t>providing communications and marketing support in a public sector or political context</w:t>
            </w:r>
            <w:r w:rsidRPr="00024A77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694A497A" w14:textId="77777777" w:rsidR="003B38BB" w:rsidRPr="00024A7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61F1B83E" w14:textId="77777777" w:rsidR="003B38BB" w:rsidRPr="00024A77" w:rsidRDefault="003C2D12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B38BB" w:rsidRPr="00FF0234" w14:paraId="02C768A2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76023" w14:textId="77777777" w:rsidR="003B38BB" w:rsidRPr="00157868" w:rsidRDefault="003C2D12" w:rsidP="0015786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role of all forms of digital technology meeting the business needs of the organisation, including social media platforms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D3FF5A2" w14:textId="77777777" w:rsidR="003B38BB" w:rsidRPr="00024A77" w:rsidRDefault="003C2D12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9BF164E" w14:textId="77777777" w:rsidR="003B38BB" w:rsidRPr="00024A77" w:rsidRDefault="003C2D12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57868" w:rsidRPr="00FF0234" w14:paraId="1E14E08A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5CE77" w14:textId="77777777" w:rsidR="00157868" w:rsidRDefault="00157868" w:rsidP="002B4F5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Working k</w:t>
            </w:r>
            <w:r w:rsidRPr="00024A77">
              <w:rPr>
                <w:rFonts w:ascii="Arial" w:hAnsi="Arial" w:cs="Arial"/>
                <w:bCs/>
              </w:rPr>
              <w:t xml:space="preserve">nowledge of </w:t>
            </w:r>
            <w:r>
              <w:rPr>
                <w:rFonts w:ascii="Arial" w:hAnsi="Arial" w:cs="Arial"/>
                <w:bCs/>
              </w:rPr>
              <w:t>communications</w:t>
            </w:r>
            <w:r w:rsidRPr="00024A77">
              <w:rPr>
                <w:rFonts w:ascii="Arial" w:hAnsi="Arial" w:cs="Arial"/>
                <w:bCs/>
              </w:rPr>
              <w:t xml:space="preserve"> and marketing techniques</w:t>
            </w:r>
            <w:r>
              <w:rPr>
                <w:rFonts w:ascii="Arial" w:hAnsi="Arial" w:cs="Arial"/>
                <w:bCs/>
              </w:rPr>
              <w:t xml:space="preserve"> and how to apply them to campaigns</w:t>
            </w:r>
            <w:r w:rsidRPr="00024A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4CE8D3C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330D3E1E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E</w:t>
            </w:r>
          </w:p>
        </w:tc>
      </w:tr>
      <w:tr w:rsidR="003B38BB" w:rsidRPr="00FF0234" w14:paraId="223062DB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6C73B" w14:textId="77777777" w:rsidR="003B38BB" w:rsidRPr="00024A77" w:rsidRDefault="003C2D12" w:rsidP="003B38B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Knowledge and understanding of equality and diversity and its relevance to the communications and marketing function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345E5A6" w14:textId="77777777" w:rsidR="003B38BB" w:rsidRPr="00024A7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B87C228" w14:textId="77777777" w:rsidR="003B38BB" w:rsidRPr="00024A7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E</w:t>
            </w:r>
          </w:p>
        </w:tc>
      </w:tr>
      <w:tr w:rsidR="00157868" w:rsidRPr="00FF0234" w14:paraId="4155124D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D3BCF" w14:textId="77777777" w:rsidR="00157868" w:rsidRPr="00157868" w:rsidRDefault="00157868" w:rsidP="0015786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Working knowledge of Microsoft applications</w:t>
            </w:r>
            <w:r>
              <w:rPr>
                <w:rFonts w:ascii="Arial" w:hAnsi="Arial" w:cs="Arial"/>
              </w:rPr>
              <w:t xml:space="preserve"> including use of spreadsheets and databases.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EFC3C47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A/I</w:t>
            </w:r>
            <w:r>
              <w:rPr>
                <w:rFonts w:ascii="Arial" w:hAnsi="Arial" w:cs="Arial"/>
              </w:rPr>
              <w:t>/T</w:t>
            </w:r>
          </w:p>
          <w:p w14:paraId="5DA165F4" w14:textId="77777777" w:rsidR="00157868" w:rsidRPr="00024A7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13D12CB7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A77">
              <w:rPr>
                <w:rFonts w:ascii="Arial" w:hAnsi="Arial" w:cs="Arial"/>
              </w:rPr>
              <w:t>E</w:t>
            </w:r>
          </w:p>
          <w:p w14:paraId="5AAD319C" w14:textId="77777777" w:rsidR="00157868" w:rsidRPr="00024A77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38BB" w:rsidRPr="00FF0234" w14:paraId="61212AA7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BEBA3" w14:textId="77777777" w:rsidR="00B87DD3" w:rsidRPr="00024A77" w:rsidRDefault="00B87DD3" w:rsidP="00B87DD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to effectively use photo and video equipment and editing software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97BB9FD" w14:textId="77777777" w:rsidR="00B87DD3" w:rsidRPr="00024A77" w:rsidRDefault="00B87DD3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3A9AD66F" w14:textId="77777777" w:rsidR="00B87DD3" w:rsidRPr="00024A77" w:rsidRDefault="00B87DD3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3B38BB" w:rsidRPr="00FF0234" w14:paraId="390D8B9B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506E29B3" w14:textId="77777777" w:rsidR="003B38BB" w:rsidRPr="00024A77" w:rsidRDefault="003B38BB" w:rsidP="003B38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4A77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2D429A7C" w14:textId="77777777" w:rsidR="003B38BB" w:rsidRPr="00024A7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4A77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6F2D5472" w14:textId="77777777" w:rsidR="003B38BB" w:rsidRPr="00024A77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4A77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B38BB" w:rsidRPr="00875771" w14:paraId="287FF8B1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18C41" w14:textId="77777777" w:rsidR="003B38BB" w:rsidRPr="00875771" w:rsidRDefault="00B87DD3" w:rsidP="00B87D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3B38BB" w:rsidRPr="00875771">
              <w:rPr>
                <w:rFonts w:ascii="Arial" w:hAnsi="Arial" w:cs="Arial"/>
              </w:rPr>
              <w:t xml:space="preserve"> communication, negotiation and interpersonal skills with the ability to deal with a variety of internal and external stakeholders</w:t>
            </w:r>
            <w:r>
              <w:rPr>
                <w:rFonts w:ascii="Arial" w:hAnsi="Arial" w:cs="Arial"/>
              </w:rPr>
              <w:t xml:space="preserve"> including confidently liaising with the media</w:t>
            </w:r>
            <w:r w:rsidR="003B38BB" w:rsidRPr="00875771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515E7660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FF015C5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E</w:t>
            </w:r>
          </w:p>
        </w:tc>
      </w:tr>
      <w:tr w:rsidR="003B38BB" w:rsidRPr="00875771" w14:paraId="0747D49A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454C6" w14:textId="77777777" w:rsidR="003B38BB" w:rsidRPr="00157868" w:rsidRDefault="00B87DD3" w:rsidP="0015786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in a political context and work effectively with all key stakeholders including Elected Members, Senior Managers, partners, other organisations and the community.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9E50BCB" w14:textId="77777777" w:rsidR="003B38BB" w:rsidRPr="00875771" w:rsidRDefault="00B87DD3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A/E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30238C0" w14:textId="77777777" w:rsidR="003B38BB" w:rsidRPr="00875771" w:rsidRDefault="00B87DD3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57868" w:rsidRPr="00875771" w14:paraId="06516BE7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3C9EC" w14:textId="77777777" w:rsidR="00157868" w:rsidRDefault="00157868" w:rsidP="003B38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Ability to produce, d</w:t>
            </w:r>
            <w:r>
              <w:rPr>
                <w:rFonts w:ascii="Arial" w:hAnsi="Arial" w:cs="Arial"/>
              </w:rPr>
              <w:t>eliver</w:t>
            </w:r>
            <w:r w:rsidRPr="00875771">
              <w:rPr>
                <w:rFonts w:ascii="Arial" w:hAnsi="Arial" w:cs="Arial"/>
              </w:rPr>
              <w:t xml:space="preserve"> and evaluate marketing materials and campaigns</w:t>
            </w:r>
            <w:r>
              <w:rPr>
                <w:rFonts w:ascii="Arial" w:hAnsi="Arial" w:cs="Arial"/>
              </w:rPr>
              <w:t>, including creating photo and video content</w:t>
            </w:r>
            <w:r w:rsidRPr="00875771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3156597D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58B3D724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E</w:t>
            </w:r>
          </w:p>
        </w:tc>
      </w:tr>
      <w:tr w:rsidR="003B38BB" w:rsidRPr="00FF0234" w14:paraId="75990CFB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53F00" w14:textId="77777777" w:rsidR="003B38BB" w:rsidRPr="00B34E96" w:rsidRDefault="00B87DD3" w:rsidP="00B87DD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</w:t>
            </w:r>
            <w:r w:rsidR="003B38BB" w:rsidRPr="00B34E96">
              <w:rPr>
                <w:rFonts w:ascii="Arial" w:hAnsi="Arial" w:cs="Arial"/>
              </w:rPr>
              <w:t xml:space="preserve"> organisation and time management skills with the ability to work under pressure</w:t>
            </w:r>
            <w:r>
              <w:rPr>
                <w:rFonts w:ascii="Arial" w:hAnsi="Arial" w:cs="Arial"/>
              </w:rPr>
              <w:t>, being self-motivated to meet the needs of the service</w:t>
            </w:r>
            <w:r w:rsidR="003B38BB" w:rsidRPr="00B34E96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6A6EEB24" w14:textId="77777777" w:rsidR="003B38BB" w:rsidRPr="00B34E96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4E96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3C3FC5EE" w14:textId="77777777" w:rsidR="003B38BB" w:rsidRPr="00B34E96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4E96">
              <w:rPr>
                <w:rFonts w:ascii="Arial" w:hAnsi="Arial" w:cs="Arial"/>
              </w:rPr>
              <w:t>E</w:t>
            </w:r>
          </w:p>
        </w:tc>
      </w:tr>
      <w:tr w:rsidR="003B38BB" w:rsidRPr="00FF0234" w14:paraId="5089B57E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3EB01" w14:textId="77777777" w:rsidR="003B38BB" w:rsidRPr="00875771" w:rsidRDefault="003B38BB" w:rsidP="003B38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 xml:space="preserve">Ability to produce and deliver quality documentation and presentations, </w:t>
            </w:r>
            <w:r w:rsidR="00B87DD3">
              <w:rPr>
                <w:rFonts w:ascii="Arial" w:hAnsi="Arial" w:cs="Arial"/>
              </w:rPr>
              <w:t xml:space="preserve">including reports, media releases and statements, content for website and social media, </w:t>
            </w:r>
            <w:r w:rsidRPr="00875771">
              <w:rPr>
                <w:rFonts w:ascii="Arial" w:hAnsi="Arial" w:cs="Arial"/>
              </w:rPr>
              <w:t>ensuring they are suitable for particular audiences.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4AB358B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731E777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E</w:t>
            </w:r>
          </w:p>
        </w:tc>
      </w:tr>
      <w:tr w:rsidR="003B38BB" w:rsidRPr="00FF0234" w14:paraId="36288EA6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486F4" w14:textId="77777777" w:rsidR="003B38BB" w:rsidRPr="00875771" w:rsidRDefault="003B38BB" w:rsidP="003B38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lastRenderedPageBreak/>
              <w:t>Ability to work on own initiative as well as making a contribution as part of a team.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EBA12DD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6372620E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E</w:t>
            </w:r>
          </w:p>
        </w:tc>
      </w:tr>
      <w:tr w:rsidR="00157868" w:rsidRPr="00FF0234" w14:paraId="788E08D5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54ECB" w14:textId="77777777" w:rsidR="00157868" w:rsidRPr="00157868" w:rsidRDefault="00157868" w:rsidP="0015786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 xml:space="preserve">Effective customer care skills, including how to </w:t>
            </w:r>
            <w:r>
              <w:rPr>
                <w:rFonts w:ascii="Arial" w:hAnsi="Arial" w:cs="Arial"/>
              </w:rPr>
              <w:t xml:space="preserve">understand, deliver and </w:t>
            </w:r>
            <w:r w:rsidRPr="00875771">
              <w:rPr>
                <w:rFonts w:ascii="Arial" w:hAnsi="Arial" w:cs="Arial"/>
              </w:rPr>
              <w:t>manage customer expectations</w:t>
            </w:r>
            <w:r>
              <w:rPr>
                <w:rFonts w:ascii="Arial" w:hAnsi="Arial" w:cs="Arial"/>
              </w:rPr>
              <w:t xml:space="preserve"> via a range of channels.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9DCAF70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A/I</w:t>
            </w:r>
          </w:p>
          <w:p w14:paraId="224358E5" w14:textId="77777777" w:rsidR="00157868" w:rsidRPr="00875771" w:rsidRDefault="00157868" w:rsidP="001578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0CB610C0" w14:textId="77777777" w:rsidR="00157868" w:rsidRDefault="00157868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E</w:t>
            </w:r>
          </w:p>
          <w:p w14:paraId="3FAD5B22" w14:textId="77777777" w:rsidR="00157868" w:rsidRPr="00875771" w:rsidRDefault="00157868" w:rsidP="001578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38BB" w:rsidRPr="00FF0234" w14:paraId="0AAED5FE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5B947" w14:textId="77777777" w:rsidR="00B87DD3" w:rsidRPr="00875771" w:rsidRDefault="00B87DD3" w:rsidP="003B38B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measure performance of communications and marketing activity by using a range of traditional and digital analytics tools to create reports and dashboards 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CD1DA32" w14:textId="77777777" w:rsidR="00B87DD3" w:rsidRDefault="00B87DD3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AC7E51" w14:textId="77777777" w:rsidR="00B87DD3" w:rsidRPr="00875771" w:rsidRDefault="00B87DD3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976AE36" w14:textId="77777777" w:rsidR="00B87DD3" w:rsidRDefault="00B87DD3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9061DB7" w14:textId="77777777" w:rsidR="00B87DD3" w:rsidRPr="00875771" w:rsidRDefault="00B87DD3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3B38BB" w:rsidRPr="00FF0234" w14:paraId="3FA62E3A" w14:textId="77777777" w:rsidTr="00E14233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05422F3" w14:textId="77777777" w:rsidR="003B38BB" w:rsidRPr="00875771" w:rsidRDefault="003B38BB" w:rsidP="003B38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5771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6CDAE86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75771"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AD3A65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75771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3B38BB" w:rsidRPr="00FF0234" w14:paraId="361B613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83285" w14:textId="77777777" w:rsidR="003B38BB" w:rsidRPr="00875771" w:rsidRDefault="003B38BB" w:rsidP="004C7D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 xml:space="preserve">Willing to work flexibly in accordance with policies and procedures to meet the operational needs of the </w:t>
            </w:r>
            <w:r w:rsidR="00B87DD3">
              <w:rPr>
                <w:rFonts w:ascii="Arial" w:hAnsi="Arial" w:cs="Arial"/>
              </w:rPr>
              <w:t xml:space="preserve">communications and marketing service and wider </w:t>
            </w:r>
            <w:r w:rsidRPr="00875771">
              <w:rPr>
                <w:rFonts w:ascii="Arial" w:hAnsi="Arial" w:cs="Arial"/>
              </w:rPr>
              <w:t>council</w:t>
            </w:r>
            <w:r w:rsidR="00B87DD3">
              <w:rPr>
                <w:rFonts w:ascii="Arial" w:hAnsi="Arial" w:cs="Arial"/>
              </w:rPr>
              <w:t>, including working additional hours in evenings and at weekends</w:t>
            </w:r>
            <w:r w:rsidR="004C7DEC">
              <w:rPr>
                <w:rFonts w:ascii="Arial" w:hAnsi="Arial" w:cs="Arial"/>
              </w:rPr>
              <w:t>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1DC71526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79831DCE" w14:textId="77777777" w:rsidR="003B38BB" w:rsidRPr="00875771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5771">
              <w:rPr>
                <w:rFonts w:ascii="Arial" w:hAnsi="Arial" w:cs="Arial"/>
              </w:rPr>
              <w:t>E</w:t>
            </w:r>
          </w:p>
        </w:tc>
      </w:tr>
      <w:tr w:rsidR="003B38BB" w:rsidRPr="00FF0234" w14:paraId="6EA3B64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D8513" w14:textId="77777777" w:rsidR="003B38BB" w:rsidRPr="00157868" w:rsidRDefault="009812A5" w:rsidP="0015786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57868">
              <w:rPr>
                <w:rFonts w:ascii="Arial" w:hAnsi="Arial" w:cs="Arial"/>
              </w:rPr>
              <w:t>Willing to</w:t>
            </w:r>
            <w:r>
              <w:rPr>
                <w:rFonts w:ascii="Arial" w:hAnsi="Arial" w:cs="Arial"/>
              </w:rPr>
              <w:t xml:space="preserve"> be part of the communications and marketing media rota dealing with and responding to media/social media enquiries for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2B96FAAD" w14:textId="77777777" w:rsidR="003B38BB" w:rsidRPr="004C60E5" w:rsidRDefault="009812A5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5A1B9158" w14:textId="77777777" w:rsidR="003B38BB" w:rsidRPr="004C60E5" w:rsidRDefault="009812A5" w:rsidP="00157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57868" w:rsidRPr="00FF0234" w14:paraId="3BCA5D27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4D5C7" w14:textId="77777777" w:rsidR="00157868" w:rsidRPr="00157868" w:rsidRDefault="00157868" w:rsidP="003B38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DDA033D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2FBB3419" w14:textId="77777777" w:rsidR="00157868" w:rsidRDefault="00157868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E</w:t>
            </w:r>
          </w:p>
        </w:tc>
      </w:tr>
      <w:tr w:rsidR="003B38BB" w:rsidRPr="00FF0234" w14:paraId="22028AEB" w14:textId="77777777" w:rsidTr="000C23FC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64723D" w14:textId="77777777" w:rsidR="003B38BB" w:rsidRPr="004C60E5" w:rsidRDefault="003B38BB" w:rsidP="003B38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Work in accordance with the council's 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717F7C87" w14:textId="77777777" w:rsidR="003B38BB" w:rsidRPr="004C60E5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2D9363D" w14:textId="77777777" w:rsidR="003B38BB" w:rsidRPr="004C60E5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E</w:t>
            </w:r>
          </w:p>
        </w:tc>
      </w:tr>
      <w:tr w:rsidR="003B38BB" w:rsidRPr="00FF0234" w14:paraId="09F9DA92" w14:textId="77777777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56981B28" w14:textId="77777777" w:rsidR="003B38BB" w:rsidRPr="004C60E5" w:rsidRDefault="003B38BB" w:rsidP="003B38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C60E5"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2456B9CE" w14:textId="77777777" w:rsidR="003B38BB" w:rsidRPr="004C60E5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2E22D95F" w14:textId="77777777" w:rsidR="003B38BB" w:rsidRPr="004C60E5" w:rsidRDefault="003B38BB" w:rsidP="003B38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0E5">
              <w:rPr>
                <w:rFonts w:ascii="Arial" w:hAnsi="Arial" w:cs="Arial"/>
              </w:rPr>
              <w:t>E</w:t>
            </w:r>
          </w:p>
        </w:tc>
      </w:tr>
    </w:tbl>
    <w:p w14:paraId="5142CA56" w14:textId="77777777" w:rsidR="00F00674" w:rsidRDefault="00F00674" w:rsidP="009804F5"/>
    <w:sectPr w:rsidR="00F00674" w:rsidSect="00F00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E345" w14:textId="77777777" w:rsidR="002D3F8E" w:rsidRDefault="002D3F8E" w:rsidP="00877DE3">
      <w:pPr>
        <w:spacing w:after="0" w:line="240" w:lineRule="auto"/>
      </w:pPr>
      <w:r>
        <w:separator/>
      </w:r>
    </w:p>
  </w:endnote>
  <w:endnote w:type="continuationSeparator" w:id="0">
    <w:p w14:paraId="446B91A7" w14:textId="77777777" w:rsidR="002D3F8E" w:rsidRDefault="002D3F8E" w:rsidP="0087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F304" w14:textId="77777777" w:rsidR="006C578A" w:rsidRDefault="006C5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D2C4" w14:textId="77777777" w:rsidR="006C578A" w:rsidRDefault="006C57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32F8A" w14:textId="77777777" w:rsidR="006C578A" w:rsidRDefault="006C5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7A28" w14:textId="77777777" w:rsidR="002D3F8E" w:rsidRDefault="002D3F8E" w:rsidP="00877DE3">
      <w:pPr>
        <w:spacing w:after="0" w:line="240" w:lineRule="auto"/>
      </w:pPr>
      <w:r>
        <w:separator/>
      </w:r>
    </w:p>
  </w:footnote>
  <w:footnote w:type="continuationSeparator" w:id="0">
    <w:p w14:paraId="1F620CC7" w14:textId="77777777" w:rsidR="002D3F8E" w:rsidRDefault="002D3F8E" w:rsidP="0087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F6F1" w14:textId="77777777" w:rsidR="006C578A" w:rsidRDefault="006C5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6449" w14:textId="77777777" w:rsidR="006C578A" w:rsidRDefault="006C57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0665" w14:textId="77777777" w:rsidR="006C578A" w:rsidRDefault="006C5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108"/>
    <w:multiLevelType w:val="hybridMultilevel"/>
    <w:tmpl w:val="B6C2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CFD"/>
    <w:multiLevelType w:val="hybridMultilevel"/>
    <w:tmpl w:val="74E846AE"/>
    <w:lvl w:ilvl="0" w:tplc="6E228478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95276"/>
    <w:multiLevelType w:val="hybridMultilevel"/>
    <w:tmpl w:val="86E45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F2A48"/>
    <w:multiLevelType w:val="hybridMultilevel"/>
    <w:tmpl w:val="95D22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C77CB"/>
    <w:multiLevelType w:val="hybridMultilevel"/>
    <w:tmpl w:val="EB72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9154DF"/>
    <w:multiLevelType w:val="hybridMultilevel"/>
    <w:tmpl w:val="6276C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C14C27"/>
    <w:multiLevelType w:val="hybridMultilevel"/>
    <w:tmpl w:val="076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24A77"/>
    <w:rsid w:val="00033A62"/>
    <w:rsid w:val="00045C07"/>
    <w:rsid w:val="00053B81"/>
    <w:rsid w:val="000627A5"/>
    <w:rsid w:val="00091AA0"/>
    <w:rsid w:val="000A3037"/>
    <w:rsid w:val="000A7B18"/>
    <w:rsid w:val="000B1925"/>
    <w:rsid w:val="000B671F"/>
    <w:rsid w:val="000C23FC"/>
    <w:rsid w:val="000D2780"/>
    <w:rsid w:val="000F31C7"/>
    <w:rsid w:val="00102F76"/>
    <w:rsid w:val="001079AC"/>
    <w:rsid w:val="001150AA"/>
    <w:rsid w:val="00140E13"/>
    <w:rsid w:val="00145A59"/>
    <w:rsid w:val="00154BC4"/>
    <w:rsid w:val="00157868"/>
    <w:rsid w:val="00174F86"/>
    <w:rsid w:val="001814A1"/>
    <w:rsid w:val="00181580"/>
    <w:rsid w:val="00183529"/>
    <w:rsid w:val="00194927"/>
    <w:rsid w:val="001A4376"/>
    <w:rsid w:val="001D4652"/>
    <w:rsid w:val="001F3CF1"/>
    <w:rsid w:val="00201F72"/>
    <w:rsid w:val="002211BE"/>
    <w:rsid w:val="0023305E"/>
    <w:rsid w:val="00274EFB"/>
    <w:rsid w:val="002921C5"/>
    <w:rsid w:val="002933D8"/>
    <w:rsid w:val="002A0017"/>
    <w:rsid w:val="002B4F5D"/>
    <w:rsid w:val="002D3F8E"/>
    <w:rsid w:val="00304A8E"/>
    <w:rsid w:val="0031497D"/>
    <w:rsid w:val="00316557"/>
    <w:rsid w:val="00327CA3"/>
    <w:rsid w:val="00360617"/>
    <w:rsid w:val="00377738"/>
    <w:rsid w:val="0038570A"/>
    <w:rsid w:val="003A5188"/>
    <w:rsid w:val="003A6700"/>
    <w:rsid w:val="003B38BB"/>
    <w:rsid w:val="003C2D12"/>
    <w:rsid w:val="003C3943"/>
    <w:rsid w:val="003D0556"/>
    <w:rsid w:val="003D40C4"/>
    <w:rsid w:val="003D5B68"/>
    <w:rsid w:val="00400DA0"/>
    <w:rsid w:val="00411290"/>
    <w:rsid w:val="00415CF7"/>
    <w:rsid w:val="00450DF7"/>
    <w:rsid w:val="00454522"/>
    <w:rsid w:val="00483A6B"/>
    <w:rsid w:val="00494E72"/>
    <w:rsid w:val="004B5DAC"/>
    <w:rsid w:val="004B7DDE"/>
    <w:rsid w:val="004C60E5"/>
    <w:rsid w:val="004C7DEC"/>
    <w:rsid w:val="004D2F27"/>
    <w:rsid w:val="0051024C"/>
    <w:rsid w:val="00512222"/>
    <w:rsid w:val="0051693C"/>
    <w:rsid w:val="00531014"/>
    <w:rsid w:val="00531369"/>
    <w:rsid w:val="00531C28"/>
    <w:rsid w:val="005552C0"/>
    <w:rsid w:val="00572532"/>
    <w:rsid w:val="00582239"/>
    <w:rsid w:val="00590E6E"/>
    <w:rsid w:val="005B784E"/>
    <w:rsid w:val="005C1103"/>
    <w:rsid w:val="005D41C3"/>
    <w:rsid w:val="005D6C9B"/>
    <w:rsid w:val="005E5BEA"/>
    <w:rsid w:val="006265AA"/>
    <w:rsid w:val="00640351"/>
    <w:rsid w:val="0064739A"/>
    <w:rsid w:val="006723D8"/>
    <w:rsid w:val="00682D9D"/>
    <w:rsid w:val="00692F99"/>
    <w:rsid w:val="006A25E2"/>
    <w:rsid w:val="006A60A8"/>
    <w:rsid w:val="006C578A"/>
    <w:rsid w:val="006C7E3D"/>
    <w:rsid w:val="006D51F9"/>
    <w:rsid w:val="006E0916"/>
    <w:rsid w:val="006E7213"/>
    <w:rsid w:val="0072581A"/>
    <w:rsid w:val="007301BF"/>
    <w:rsid w:val="007637A8"/>
    <w:rsid w:val="00781F9B"/>
    <w:rsid w:val="007849D7"/>
    <w:rsid w:val="007C3C99"/>
    <w:rsid w:val="007C7DE6"/>
    <w:rsid w:val="007D530D"/>
    <w:rsid w:val="007E3F84"/>
    <w:rsid w:val="007F6CA7"/>
    <w:rsid w:val="0081708D"/>
    <w:rsid w:val="008276F2"/>
    <w:rsid w:val="00833868"/>
    <w:rsid w:val="0084713F"/>
    <w:rsid w:val="00873185"/>
    <w:rsid w:val="00875771"/>
    <w:rsid w:val="00877DA2"/>
    <w:rsid w:val="00877DE3"/>
    <w:rsid w:val="008803AD"/>
    <w:rsid w:val="00880F07"/>
    <w:rsid w:val="00884637"/>
    <w:rsid w:val="00893167"/>
    <w:rsid w:val="008A067B"/>
    <w:rsid w:val="008A49A4"/>
    <w:rsid w:val="008A6DB6"/>
    <w:rsid w:val="008B5D51"/>
    <w:rsid w:val="008C6647"/>
    <w:rsid w:val="008D3ADA"/>
    <w:rsid w:val="008E5EA8"/>
    <w:rsid w:val="008E7444"/>
    <w:rsid w:val="008E7461"/>
    <w:rsid w:val="00905417"/>
    <w:rsid w:val="00915D88"/>
    <w:rsid w:val="00923389"/>
    <w:rsid w:val="009566C1"/>
    <w:rsid w:val="00963350"/>
    <w:rsid w:val="00967AD6"/>
    <w:rsid w:val="009804F5"/>
    <w:rsid w:val="009805B6"/>
    <w:rsid w:val="00980DB0"/>
    <w:rsid w:val="009812A5"/>
    <w:rsid w:val="009A0A1A"/>
    <w:rsid w:val="009A156C"/>
    <w:rsid w:val="009B1FB2"/>
    <w:rsid w:val="009C01D9"/>
    <w:rsid w:val="009C020A"/>
    <w:rsid w:val="009C4E08"/>
    <w:rsid w:val="009C6C88"/>
    <w:rsid w:val="009E65CC"/>
    <w:rsid w:val="00A03197"/>
    <w:rsid w:val="00A11EAC"/>
    <w:rsid w:val="00A31AD3"/>
    <w:rsid w:val="00A3527F"/>
    <w:rsid w:val="00A42E5D"/>
    <w:rsid w:val="00A542F2"/>
    <w:rsid w:val="00A5596B"/>
    <w:rsid w:val="00A71160"/>
    <w:rsid w:val="00AA2FEC"/>
    <w:rsid w:val="00AA3138"/>
    <w:rsid w:val="00AF59E2"/>
    <w:rsid w:val="00B02039"/>
    <w:rsid w:val="00B03C9B"/>
    <w:rsid w:val="00B12806"/>
    <w:rsid w:val="00B148C5"/>
    <w:rsid w:val="00B17C0A"/>
    <w:rsid w:val="00B34E96"/>
    <w:rsid w:val="00B674B2"/>
    <w:rsid w:val="00B8198B"/>
    <w:rsid w:val="00B87DD3"/>
    <w:rsid w:val="00B936E3"/>
    <w:rsid w:val="00BC729A"/>
    <w:rsid w:val="00BE326D"/>
    <w:rsid w:val="00BE3F65"/>
    <w:rsid w:val="00BE63AF"/>
    <w:rsid w:val="00BE67B8"/>
    <w:rsid w:val="00BF3EB5"/>
    <w:rsid w:val="00C035D7"/>
    <w:rsid w:val="00C22F86"/>
    <w:rsid w:val="00C462FF"/>
    <w:rsid w:val="00C5091F"/>
    <w:rsid w:val="00C55ABE"/>
    <w:rsid w:val="00C6323C"/>
    <w:rsid w:val="00C63D51"/>
    <w:rsid w:val="00C664F0"/>
    <w:rsid w:val="00C670D9"/>
    <w:rsid w:val="00C746E6"/>
    <w:rsid w:val="00CA594B"/>
    <w:rsid w:val="00CB2A27"/>
    <w:rsid w:val="00CD2B95"/>
    <w:rsid w:val="00CD4475"/>
    <w:rsid w:val="00CE0289"/>
    <w:rsid w:val="00CE5D21"/>
    <w:rsid w:val="00CF238B"/>
    <w:rsid w:val="00CF56D8"/>
    <w:rsid w:val="00D56D1D"/>
    <w:rsid w:val="00D57105"/>
    <w:rsid w:val="00D62104"/>
    <w:rsid w:val="00D623F2"/>
    <w:rsid w:val="00D63DC6"/>
    <w:rsid w:val="00D66414"/>
    <w:rsid w:val="00D6788E"/>
    <w:rsid w:val="00D70BE5"/>
    <w:rsid w:val="00D710C2"/>
    <w:rsid w:val="00D7413F"/>
    <w:rsid w:val="00D76006"/>
    <w:rsid w:val="00D76EB2"/>
    <w:rsid w:val="00D80073"/>
    <w:rsid w:val="00D802CD"/>
    <w:rsid w:val="00D82736"/>
    <w:rsid w:val="00E14233"/>
    <w:rsid w:val="00E1433D"/>
    <w:rsid w:val="00E31BC1"/>
    <w:rsid w:val="00E82DF0"/>
    <w:rsid w:val="00E9544D"/>
    <w:rsid w:val="00EC3363"/>
    <w:rsid w:val="00EC6F70"/>
    <w:rsid w:val="00ED6907"/>
    <w:rsid w:val="00F00674"/>
    <w:rsid w:val="00F11981"/>
    <w:rsid w:val="00F17DE0"/>
    <w:rsid w:val="00F32A60"/>
    <w:rsid w:val="00F34357"/>
    <w:rsid w:val="00F408B1"/>
    <w:rsid w:val="00F40A39"/>
    <w:rsid w:val="00F572FC"/>
    <w:rsid w:val="00F72B4E"/>
    <w:rsid w:val="00F76D7F"/>
    <w:rsid w:val="00FD4AD1"/>
    <w:rsid w:val="00FD560A"/>
    <w:rsid w:val="00FF0234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5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E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E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af2e9bdc-e401-421f-bc69-ae2ebee54b43">Grade 7</Grade>
    <JobTitle xmlns="http://schemas.microsoft.com/sharepoint/v3">Comms and Marketing Officer</JobTitle>
    <DocumentSetDescription xmlns="http://schemas.microsoft.com/sharepoint/v3">To provide a high quality marketing and communications service to promote council services, utilising marketing techniques to plan, execute and evaluate campaigns.</DocumentSetDescription>
    <Evaluation_x0020_Date xmlns="af2e9bdc-e401-421f-bc69-ae2ebee54b43">2014-10-12T23:00:00+00:00</Evaluation_x0020_Date>
    <Profile_x0020_Family xmlns="af2e9bdc-e401-421f-bc69-ae2ebee54b43">Communication</Profile_x0020_Family>
    <Job_x0020_ID xmlns="af2e9bdc-e401-421f-bc69-ae2ebee54b43">91026</Job_x0020_ID>
    <Document_x0020_Version xmlns="2b74eb75-cfcb-42b3-93ad-1d49f9d4cf9e" xsi:nil="true"/>
    <Document_x0020_Base_x0020_Name xmlns="2b74eb75-cfcb-42b3-93ad-1d49f9d4cf9e">91026 Communications and Marketing Officer Profile</Document_x0020_Base_x0020_Name>
    <Document_x0020_Date xmlns="af2e9bdc-e401-421f-bc69-ae2ebee54b43">2016-09-13T23:00:00+00:00</Document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7C79-1E8B-4C49-A776-FBCC0858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47C5F-665F-4BCE-B3AA-75E811683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8809-6723-4028-A061-E5E05DCA614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af2e9bdc-e401-421f-bc69-ae2ebee54b43"/>
    <ds:schemaRef ds:uri="http://schemas.microsoft.com/office/infopath/2007/PartnerControls"/>
    <ds:schemaRef ds:uri="http://schemas.openxmlformats.org/package/2006/metadata/core-properties"/>
    <ds:schemaRef ds:uri="2b74eb75-cfcb-42b3-93ad-1d49f9d4cf9e"/>
  </ds:schemaRefs>
</ds:datastoreItem>
</file>

<file path=customXml/itemProps4.xml><?xml version="1.0" encoding="utf-8"?>
<ds:datastoreItem xmlns:ds="http://schemas.openxmlformats.org/officeDocument/2006/customXml" ds:itemID="{155ED526-7D76-4824-BB58-F5E2AE6E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Bamforth , Claire</cp:lastModifiedBy>
  <cp:revision>2</cp:revision>
  <dcterms:created xsi:type="dcterms:W3CDTF">2018-11-16T12:34:00Z</dcterms:created>
  <dcterms:modified xsi:type="dcterms:W3CDTF">2018-11-16T12:34:00Z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  <property fmtid="{D5CDD505-2E9C-101B-9397-08002B2CF9AE}" pid="3" name="_docset_NoMedatataSyncRequired">
    <vt:lpwstr>False</vt:lpwstr>
  </property>
</Properties>
</file>