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3C" w:rsidRPr="00E6193C" w:rsidRDefault="00E6193C" w:rsidP="00E6193C">
      <w:pPr>
        <w:shd w:val="clear" w:color="auto" w:fill="FFFFFF"/>
        <w:spacing w:after="0" w:line="238" w:lineRule="atLeast"/>
        <w:textAlignment w:val="baseline"/>
        <w:rPr>
          <w:rFonts w:ascii="Arial" w:eastAsia="Times New Roman" w:hAnsi="Arial" w:cs="Arial"/>
          <w:b/>
          <w:bCs/>
          <w:color w:val="666666"/>
          <w:bdr w:val="none" w:sz="0" w:space="0" w:color="auto" w:frame="1"/>
          <w:lang w:eastAsia="en-GB"/>
        </w:rPr>
      </w:pPr>
      <w:proofErr w:type="spellStart"/>
      <w:r w:rsidRPr="00E6193C">
        <w:rPr>
          <w:rFonts w:ascii="Arial" w:eastAsia="Times New Roman" w:hAnsi="Arial" w:cs="Arial"/>
          <w:b/>
          <w:bCs/>
          <w:color w:val="666666"/>
          <w:bdr w:val="none" w:sz="0" w:space="0" w:color="auto" w:frame="1"/>
          <w:lang w:eastAsia="en-GB"/>
        </w:rPr>
        <w:t>Millhouse</w:t>
      </w:r>
      <w:proofErr w:type="spellEnd"/>
      <w:r w:rsidRPr="00E6193C">
        <w:rPr>
          <w:rFonts w:ascii="Arial" w:eastAsia="Times New Roman" w:hAnsi="Arial" w:cs="Arial"/>
          <w:b/>
          <w:bCs/>
          <w:color w:val="666666"/>
          <w:bdr w:val="none" w:sz="0" w:space="0" w:color="auto" w:frame="1"/>
          <w:lang w:eastAsia="en-GB"/>
        </w:rPr>
        <w:t xml:space="preserve"> Primary School</w:t>
      </w:r>
    </w:p>
    <w:p w:rsidR="00E6193C" w:rsidRPr="00E6193C" w:rsidRDefault="00E6193C" w:rsidP="00E6193C">
      <w:pPr>
        <w:shd w:val="clear" w:color="auto" w:fill="FFFFFF"/>
        <w:spacing w:after="0" w:line="238" w:lineRule="atLeast"/>
        <w:textAlignment w:val="baseline"/>
        <w:rPr>
          <w:rFonts w:ascii="Arial" w:eastAsia="Times New Roman" w:hAnsi="Arial" w:cs="Arial"/>
          <w:b/>
          <w:bCs/>
          <w:color w:val="666666"/>
          <w:bdr w:val="none" w:sz="0" w:space="0" w:color="auto" w:frame="1"/>
          <w:lang w:eastAsia="en-GB"/>
        </w:rPr>
      </w:pPr>
    </w:p>
    <w:p w:rsidR="00E6193C" w:rsidRDefault="00E6193C" w:rsidP="00E6193C">
      <w:pPr>
        <w:shd w:val="clear" w:color="auto" w:fill="FFFFFF"/>
        <w:spacing w:after="0" w:line="238" w:lineRule="atLeast"/>
        <w:textAlignment w:val="baseline"/>
        <w:rPr>
          <w:rFonts w:ascii="Arial" w:eastAsia="Times New Roman" w:hAnsi="Arial" w:cs="Arial"/>
          <w:b/>
          <w:bCs/>
          <w:color w:val="666666"/>
          <w:bdr w:val="none" w:sz="0" w:space="0" w:color="auto" w:frame="1"/>
          <w:lang w:eastAsia="en-GB"/>
        </w:rPr>
      </w:pPr>
      <w:r w:rsidRPr="00E6193C">
        <w:rPr>
          <w:rFonts w:ascii="Arial" w:eastAsia="Times New Roman" w:hAnsi="Arial" w:cs="Arial"/>
          <w:b/>
          <w:bCs/>
          <w:color w:val="666666"/>
          <w:bdr w:val="none" w:sz="0" w:space="0" w:color="auto" w:frame="1"/>
          <w:lang w:eastAsia="en-GB"/>
        </w:rPr>
        <w:t>KS1 Class teacher UPS/MPS</w:t>
      </w:r>
    </w:p>
    <w:p w:rsidR="00E6193C" w:rsidRPr="00E6193C" w:rsidRDefault="00E6193C" w:rsidP="00E6193C">
      <w:pPr>
        <w:shd w:val="clear" w:color="auto" w:fill="FFFFFF"/>
        <w:spacing w:after="0" w:line="238" w:lineRule="atLeast"/>
        <w:textAlignment w:val="baseline"/>
        <w:rPr>
          <w:rFonts w:ascii="Arial" w:eastAsia="Times New Roman" w:hAnsi="Arial" w:cs="Arial"/>
          <w:b/>
          <w:bCs/>
          <w:color w:val="666666"/>
          <w:bdr w:val="none" w:sz="0" w:space="0" w:color="auto" w:frame="1"/>
          <w:lang w:eastAsia="en-GB"/>
        </w:rPr>
      </w:pPr>
      <w:bookmarkStart w:id="0" w:name="_GoBack"/>
      <w:bookmarkEnd w:id="0"/>
    </w:p>
    <w:p w:rsidR="00DC220E" w:rsidRPr="00E6193C" w:rsidRDefault="00DC220E">
      <w:pPr>
        <w:rPr>
          <w:rFonts w:ascii="Arial" w:hAnsi="Arial" w:cs="Arial"/>
          <w:b/>
          <w:u w:val="single"/>
        </w:rPr>
      </w:pPr>
      <w:r w:rsidRPr="00E6193C">
        <w:rPr>
          <w:rFonts w:ascii="Arial" w:hAnsi="Arial" w:cs="Arial"/>
          <w:b/>
          <w:u w:val="single"/>
        </w:rPr>
        <w:t xml:space="preserve">Title of Post: Key Stage 1 Class teacher </w:t>
      </w:r>
    </w:p>
    <w:p w:rsidR="00DC220E" w:rsidRPr="00E6193C" w:rsidRDefault="00DC220E">
      <w:pPr>
        <w:rPr>
          <w:rFonts w:ascii="Arial" w:hAnsi="Arial" w:cs="Arial"/>
        </w:rPr>
      </w:pPr>
      <w:r w:rsidRPr="00E6193C">
        <w:rPr>
          <w:rFonts w:ascii="Arial" w:hAnsi="Arial" w:cs="Arial"/>
          <w:b/>
        </w:rPr>
        <w:t>Salary Grade</w:t>
      </w:r>
      <w:r w:rsidRPr="00E6193C">
        <w:rPr>
          <w:rFonts w:ascii="Arial" w:hAnsi="Arial" w:cs="Arial"/>
        </w:rPr>
        <w:t xml:space="preserve">: </w:t>
      </w:r>
      <w:r w:rsidR="00E6193C" w:rsidRPr="00E6193C">
        <w:rPr>
          <w:rFonts w:ascii="Arial" w:hAnsi="Arial" w:cs="Arial"/>
        </w:rPr>
        <w:t>MPS/UPS</w:t>
      </w:r>
    </w:p>
    <w:p w:rsidR="00DC220E" w:rsidRPr="00E6193C" w:rsidRDefault="00DC220E">
      <w:pPr>
        <w:rPr>
          <w:rFonts w:ascii="Arial" w:hAnsi="Arial" w:cs="Arial"/>
        </w:rPr>
      </w:pPr>
      <w:r w:rsidRPr="00E6193C">
        <w:rPr>
          <w:rFonts w:ascii="Arial" w:hAnsi="Arial" w:cs="Arial"/>
          <w:b/>
        </w:rPr>
        <w:t>Duties</w:t>
      </w:r>
      <w:r w:rsidRPr="00E6193C">
        <w:rPr>
          <w:rFonts w:ascii="Arial" w:hAnsi="Arial" w:cs="Arial"/>
        </w:rPr>
        <w:t xml:space="preserve">: To complement this job description, the post holder will be required to carry out such duties as set out in the current School Teachers Pay and Conditions Document which is revised annually: to the required standards of QTS and Professional Standards for Teachers: and in accordance with all school policies. </w:t>
      </w:r>
    </w:p>
    <w:p w:rsidR="00DC220E" w:rsidRPr="00E6193C" w:rsidRDefault="00DC220E">
      <w:pPr>
        <w:rPr>
          <w:rFonts w:ascii="Arial" w:hAnsi="Arial" w:cs="Arial"/>
        </w:rPr>
      </w:pPr>
      <w:r w:rsidRPr="00E6193C">
        <w:rPr>
          <w:rFonts w:ascii="Arial" w:hAnsi="Arial" w:cs="Arial"/>
          <w:b/>
        </w:rPr>
        <w:t>Relationships</w:t>
      </w:r>
      <w:r w:rsidRPr="00E6193C">
        <w:rPr>
          <w:rFonts w:ascii="Arial" w:hAnsi="Arial" w:cs="Arial"/>
        </w:rPr>
        <w:t xml:space="preserve">: Responsible to: Head teacher and SLT Responsible for: Line Managed Colleagues including Teaching Assistants Performance managed by: Head teacher (may be delegated) Regular contacts: Head, Colleagues, Governors and Parents </w:t>
      </w:r>
    </w:p>
    <w:p w:rsidR="00DC220E" w:rsidRPr="00E6193C" w:rsidRDefault="00DC220E">
      <w:pPr>
        <w:rPr>
          <w:rFonts w:ascii="Arial" w:hAnsi="Arial" w:cs="Arial"/>
        </w:rPr>
      </w:pPr>
      <w:r w:rsidRPr="00E6193C">
        <w:rPr>
          <w:rFonts w:ascii="Arial" w:hAnsi="Arial" w:cs="Arial"/>
          <w:b/>
        </w:rPr>
        <w:t>Purpose of Job</w:t>
      </w:r>
      <w:r w:rsidRPr="00E6193C">
        <w:rPr>
          <w:rFonts w:ascii="Arial" w:hAnsi="Arial" w:cs="Arial"/>
        </w:rPr>
        <w:t xml:space="preserve">: Generic: </w:t>
      </w:r>
      <w:r w:rsidRPr="00E6193C">
        <w:rPr>
          <w:rFonts w:ascii="Arial" w:hAnsi="Arial" w:cs="Arial"/>
        </w:rPr>
        <w:br/>
        <w:t xml:space="preserve">• To use professional expertise and knowledge to support the implementation of agreed priorities as stated in the School Development Plan </w:t>
      </w:r>
      <w:r w:rsidRPr="00E6193C">
        <w:rPr>
          <w:rFonts w:ascii="Arial" w:hAnsi="Arial" w:cs="Arial"/>
        </w:rPr>
        <w:br/>
        <w:t xml:space="preserve">• To maintain the safety and well-being of children in school, and to take appropriate measures as necessary to ensure that property is kept safe and that children’s learning is assured </w:t>
      </w:r>
      <w:r w:rsidRPr="00E6193C">
        <w:rPr>
          <w:rFonts w:ascii="Arial" w:hAnsi="Arial" w:cs="Arial"/>
        </w:rPr>
        <w:br/>
        <w:t>• To promote children’s achievement and self-esteem, and to take appropriate steps to ensure parental satisfaction with the school through open dialogue and informative reporting to parents</w:t>
      </w:r>
      <w:r w:rsidRPr="00E6193C">
        <w:rPr>
          <w:rFonts w:ascii="Arial" w:hAnsi="Arial" w:cs="Arial"/>
        </w:rPr>
        <w:br/>
        <w:t xml:space="preserve"> • To offer an appropriate curriculum, based on the national curriculum and primary strategies, and with regard to the school’s own planned curriculum </w:t>
      </w:r>
      <w:r w:rsidRPr="00E6193C">
        <w:rPr>
          <w:rFonts w:ascii="Arial" w:hAnsi="Arial" w:cs="Arial"/>
        </w:rPr>
        <w:br/>
        <w:t>• To attend meetings as appropriate related to teaching and planning Team/Class Specific:</w:t>
      </w:r>
      <w:r w:rsidRPr="00E6193C">
        <w:rPr>
          <w:rFonts w:ascii="Arial" w:hAnsi="Arial" w:cs="Arial"/>
        </w:rPr>
        <w:br/>
        <w:t xml:space="preserve">• To contribute to </w:t>
      </w:r>
      <w:r w:rsidR="00E313C7" w:rsidRPr="00E6193C">
        <w:rPr>
          <w:rFonts w:ascii="Arial" w:hAnsi="Arial" w:cs="Arial"/>
        </w:rPr>
        <w:t>the wider school life.</w:t>
      </w:r>
      <w:r w:rsidRPr="00E6193C">
        <w:rPr>
          <w:rFonts w:ascii="Arial" w:hAnsi="Arial" w:cs="Arial"/>
        </w:rPr>
        <w:t xml:space="preserve"> </w:t>
      </w:r>
      <w:r w:rsidRPr="00E6193C">
        <w:rPr>
          <w:rFonts w:ascii="Arial" w:hAnsi="Arial" w:cs="Arial"/>
        </w:rPr>
        <w:br/>
        <w:t xml:space="preserve">• To participate in target setting for, and assessment of, the performance of the children taught within the class/team </w:t>
      </w:r>
      <w:r w:rsidRPr="00E6193C">
        <w:rPr>
          <w:rFonts w:ascii="Arial" w:hAnsi="Arial" w:cs="Arial"/>
        </w:rPr>
        <w:br/>
        <w:t>• To deliver an appropriately differentiated curriculum to all children within the class, taking into account the needs of SEND and very able pupils</w:t>
      </w:r>
      <w:r w:rsidRPr="00E6193C">
        <w:rPr>
          <w:rFonts w:ascii="Arial" w:hAnsi="Arial" w:cs="Arial"/>
        </w:rPr>
        <w:br/>
        <w:t xml:space="preserve">• To prepare, evaluate and review IEPs in accordance with the school SEND policy </w:t>
      </w:r>
      <w:r w:rsidRPr="00E6193C">
        <w:rPr>
          <w:rFonts w:ascii="Arial" w:hAnsi="Arial" w:cs="Arial"/>
        </w:rPr>
        <w:br/>
        <w:t xml:space="preserve">• To maintain a stimulating and motivating classroom environment </w:t>
      </w:r>
      <w:r w:rsidRPr="00E6193C">
        <w:rPr>
          <w:rFonts w:ascii="Arial" w:hAnsi="Arial" w:cs="Arial"/>
        </w:rPr>
        <w:br/>
        <w:t>• To use effective classroom management strategies to maintain a purposeful learning environment in the classroom.</w:t>
      </w:r>
    </w:p>
    <w:p w:rsidR="00DC220E" w:rsidRPr="00E6193C" w:rsidRDefault="00DC220E">
      <w:pPr>
        <w:rPr>
          <w:rFonts w:ascii="Arial" w:hAnsi="Arial" w:cs="Arial"/>
        </w:rPr>
      </w:pPr>
      <w:r w:rsidRPr="00E6193C">
        <w:rPr>
          <w:rFonts w:ascii="Arial" w:hAnsi="Arial" w:cs="Arial"/>
          <w:b/>
        </w:rPr>
        <w:t>Responsibilities</w:t>
      </w:r>
      <w:r w:rsidRPr="00E6193C">
        <w:rPr>
          <w:rFonts w:ascii="Arial" w:hAnsi="Arial" w:cs="Arial"/>
        </w:rPr>
        <w:t xml:space="preserve">: </w:t>
      </w:r>
      <w:r w:rsidRPr="00E6193C">
        <w:rPr>
          <w:rFonts w:ascii="Arial" w:hAnsi="Arial" w:cs="Arial"/>
        </w:rPr>
        <w:br/>
        <w:t xml:space="preserve">• To deliver the </w:t>
      </w:r>
      <w:r w:rsidR="005256D5" w:rsidRPr="00E6193C">
        <w:rPr>
          <w:rFonts w:ascii="Arial" w:hAnsi="Arial" w:cs="Arial"/>
        </w:rPr>
        <w:t>National</w:t>
      </w:r>
      <w:r w:rsidRPr="00E6193C">
        <w:rPr>
          <w:rFonts w:ascii="Arial" w:hAnsi="Arial" w:cs="Arial"/>
        </w:rPr>
        <w:t xml:space="preserve"> Curriculum in accordance with agreed school policies </w:t>
      </w:r>
      <w:r w:rsidRPr="00E6193C">
        <w:rPr>
          <w:rFonts w:ascii="Arial" w:hAnsi="Arial" w:cs="Arial"/>
        </w:rPr>
        <w:br/>
        <w:t xml:space="preserve">• </w:t>
      </w:r>
      <w:proofErr w:type="gramStart"/>
      <w:r w:rsidRPr="00E6193C">
        <w:rPr>
          <w:rFonts w:ascii="Arial" w:hAnsi="Arial" w:cs="Arial"/>
        </w:rPr>
        <w:t>To</w:t>
      </w:r>
      <w:proofErr w:type="gramEnd"/>
      <w:r w:rsidRPr="00E6193C">
        <w:rPr>
          <w:rFonts w:ascii="Arial" w:hAnsi="Arial" w:cs="Arial"/>
        </w:rPr>
        <w:t xml:space="preserve"> support and maintain whole school policies by being consistent in practice with colleagues (Behaviour, Anti-Bullying, Safeguarding, Marking and Response)</w:t>
      </w:r>
      <w:r w:rsidRPr="00E6193C">
        <w:rPr>
          <w:rFonts w:ascii="Arial" w:hAnsi="Arial" w:cs="Arial"/>
        </w:rPr>
        <w:br/>
        <w:t xml:space="preserve"> • To contribute pupil performance data for analysis as required </w:t>
      </w:r>
      <w:r w:rsidRPr="00E6193C">
        <w:rPr>
          <w:rFonts w:ascii="Arial" w:hAnsi="Arial" w:cs="Arial"/>
        </w:rPr>
        <w:br/>
        <w:t xml:space="preserve">• To participate in meetings at school which relate to the curriculum, administration or organisation of the school </w:t>
      </w:r>
    </w:p>
    <w:p w:rsidR="00DC220E" w:rsidRPr="00E6193C" w:rsidRDefault="00DC220E">
      <w:pPr>
        <w:rPr>
          <w:rFonts w:ascii="Arial" w:hAnsi="Arial" w:cs="Arial"/>
        </w:rPr>
      </w:pPr>
      <w:r w:rsidRPr="00E6193C">
        <w:rPr>
          <w:rFonts w:ascii="Arial" w:hAnsi="Arial" w:cs="Arial"/>
        </w:rPr>
        <w:t xml:space="preserve"> </w:t>
      </w:r>
      <w:r w:rsidRPr="00E6193C">
        <w:rPr>
          <w:rFonts w:ascii="Arial" w:hAnsi="Arial" w:cs="Arial"/>
          <w:b/>
        </w:rPr>
        <w:t>CPD entitlement</w:t>
      </w:r>
      <w:r w:rsidRPr="00E6193C">
        <w:rPr>
          <w:rFonts w:ascii="Arial" w:hAnsi="Arial" w:cs="Arial"/>
        </w:rPr>
        <w:t xml:space="preserve">: </w:t>
      </w:r>
      <w:r w:rsidRPr="00E6193C">
        <w:rPr>
          <w:rFonts w:ascii="Arial" w:hAnsi="Arial" w:cs="Arial"/>
        </w:rPr>
        <w:br/>
        <w:t xml:space="preserve">• The opportunity to attend and participate in meetings/staff training/courses which are aimed at supporting achievement of targets in school SDP and personal professional </w:t>
      </w:r>
      <w:r w:rsidRPr="00E6193C">
        <w:rPr>
          <w:rFonts w:ascii="Arial" w:hAnsi="Arial" w:cs="Arial"/>
        </w:rPr>
        <w:lastRenderedPageBreak/>
        <w:t xml:space="preserve">development </w:t>
      </w:r>
      <w:r w:rsidRPr="00E6193C">
        <w:rPr>
          <w:rFonts w:ascii="Arial" w:hAnsi="Arial" w:cs="Arial"/>
        </w:rPr>
        <w:br/>
        <w:t xml:space="preserve">• To have performance managed in a manner which recognises individual contribution and achievement and future developmental needs </w:t>
      </w:r>
    </w:p>
    <w:p w:rsidR="00DC220E" w:rsidRPr="00E6193C" w:rsidRDefault="00DC220E">
      <w:pPr>
        <w:rPr>
          <w:rFonts w:ascii="Arial" w:hAnsi="Arial" w:cs="Arial"/>
        </w:rPr>
      </w:pPr>
      <w:r w:rsidRPr="00E6193C">
        <w:rPr>
          <w:rFonts w:ascii="Arial" w:hAnsi="Arial" w:cs="Arial"/>
        </w:rPr>
        <w:t xml:space="preserve"> </w:t>
      </w:r>
      <w:r w:rsidRPr="00E6193C">
        <w:rPr>
          <w:rFonts w:ascii="Arial" w:hAnsi="Arial" w:cs="Arial"/>
          <w:b/>
        </w:rPr>
        <w:t>Context</w:t>
      </w:r>
      <w:r w:rsidRPr="00E6193C">
        <w:rPr>
          <w:rFonts w:ascii="Arial" w:hAnsi="Arial" w:cs="Arial"/>
        </w:rPr>
        <w:t xml:space="preserve">: </w:t>
      </w:r>
      <w:r w:rsidRPr="00E6193C">
        <w:rPr>
          <w:rFonts w:ascii="Arial" w:hAnsi="Arial" w:cs="Arial"/>
        </w:rPr>
        <w:br/>
        <w:t xml:space="preserve">• This Job Description is for the position of class teacher. To successfully fulfil the purpose of the job, the post holder must be prepared to liaise with all school personnel and be familiar with the content of school policies. </w:t>
      </w:r>
      <w:r w:rsidRPr="00E6193C">
        <w:rPr>
          <w:rFonts w:ascii="Arial" w:hAnsi="Arial" w:cs="Arial"/>
        </w:rPr>
        <w:br/>
        <w:t xml:space="preserve">• The post holder must have a working knowledge of teachers’ professional duties and legal liabilities, and the responsibility they have regarding the safeguarding of pupils, as sett in the school Safeguarding Policy. </w:t>
      </w:r>
    </w:p>
    <w:p w:rsidR="00385BB5" w:rsidRDefault="00DC220E">
      <w:r w:rsidRPr="00E6193C">
        <w:rPr>
          <w:rFonts w:ascii="Arial" w:hAnsi="Arial" w:cs="Arial"/>
          <w:b/>
        </w:rPr>
        <w:t>Review</w:t>
      </w:r>
      <w:r w:rsidRPr="00E6193C">
        <w:rPr>
          <w:rFonts w:ascii="Arial" w:hAnsi="Arial" w:cs="Arial"/>
        </w:rPr>
        <w:t>: This job description will be reviewed on an annual basis, or earlier, in consultation with, and with the agreement of, the Head Teacher</w:t>
      </w:r>
      <w:r>
        <w:t>.</w:t>
      </w:r>
    </w:p>
    <w:sectPr w:rsidR="00385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0E"/>
    <w:rsid w:val="00385BB5"/>
    <w:rsid w:val="005256D5"/>
    <w:rsid w:val="00DC220E"/>
    <w:rsid w:val="00E313C7"/>
    <w:rsid w:val="00E61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m.ritchie</dc:creator>
  <cp:lastModifiedBy>m.ritchie</cp:lastModifiedBy>
  <cp:revision>3</cp:revision>
  <dcterms:created xsi:type="dcterms:W3CDTF">2015-03-02T10:22:00Z</dcterms:created>
  <dcterms:modified xsi:type="dcterms:W3CDTF">2015-03-02T14:21:00Z</dcterms:modified>
</cp:coreProperties>
</file>