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432" w:type="dxa"/>
        <w:tblLayout w:type="fixed"/>
        <w:tblLook w:val="01E0" w:firstRow="1" w:lastRow="1" w:firstColumn="1" w:lastColumn="1" w:noHBand="0" w:noVBand="0"/>
      </w:tblPr>
      <w:tblGrid>
        <w:gridCol w:w="1980"/>
        <w:gridCol w:w="7380"/>
      </w:tblGrid>
      <w:tr w:rsidR="00B81225" w:rsidRPr="005D386C" w14:paraId="46EBB2C4" w14:textId="77777777">
        <w:trPr>
          <w:trHeight w:hRule="exact" w:val="567"/>
        </w:trPr>
        <w:tc>
          <w:tcPr>
            <w:tcW w:w="9360" w:type="dxa"/>
            <w:gridSpan w:val="2"/>
            <w:vAlign w:val="center"/>
          </w:tcPr>
          <w:p w14:paraId="60FF8DB1" w14:textId="52479401" w:rsidR="00B81225" w:rsidRPr="007B62E0" w:rsidRDefault="007840FE" w:rsidP="00B81225">
            <w:pPr>
              <w:jc w:val="center"/>
              <w:rPr>
                <w:b/>
                <w:sz w:val="32"/>
                <w:szCs w:val="32"/>
              </w:rPr>
            </w:pPr>
            <w:r>
              <w:rPr>
                <w:b/>
                <w:sz w:val="32"/>
                <w:szCs w:val="32"/>
              </w:rPr>
              <w:t>Position</w:t>
            </w:r>
            <w:r w:rsidR="00D85EB5">
              <w:rPr>
                <w:b/>
                <w:sz w:val="32"/>
                <w:szCs w:val="32"/>
              </w:rPr>
              <w:t xml:space="preserve">: </w:t>
            </w:r>
            <w:r w:rsidR="006408EA">
              <w:rPr>
                <w:b/>
                <w:sz w:val="32"/>
                <w:szCs w:val="32"/>
              </w:rPr>
              <w:t>Support Worker</w:t>
            </w:r>
            <w:r w:rsidR="00524FAB">
              <w:rPr>
                <w:b/>
                <w:sz w:val="32"/>
                <w:szCs w:val="32"/>
              </w:rPr>
              <w:t xml:space="preserve"> </w:t>
            </w:r>
          </w:p>
        </w:tc>
      </w:tr>
      <w:tr w:rsidR="00B81225" w:rsidRPr="005D386C" w14:paraId="42A98949" w14:textId="77777777">
        <w:trPr>
          <w:trHeight w:val="1701"/>
        </w:trPr>
        <w:tc>
          <w:tcPr>
            <w:tcW w:w="9360" w:type="dxa"/>
            <w:gridSpan w:val="2"/>
            <w:vAlign w:val="center"/>
          </w:tcPr>
          <w:p w14:paraId="5B35DF85" w14:textId="77777777" w:rsidR="00B81225" w:rsidRPr="005D386C" w:rsidRDefault="00B81225" w:rsidP="00B81225">
            <w:pPr>
              <w:tabs>
                <w:tab w:val="left" w:leader="underscore" w:pos="1134"/>
              </w:tabs>
              <w:jc w:val="center"/>
            </w:pPr>
            <w:r w:rsidRPr="005D386C">
              <w:t xml:space="preserve">Thank you for your interest in the </w:t>
            </w:r>
            <w:proofErr w:type="gramStart"/>
            <w:r w:rsidRPr="005D386C">
              <w:t>above mentioned</w:t>
            </w:r>
            <w:proofErr w:type="gramEnd"/>
            <w:r w:rsidRPr="005D386C">
              <w:t xml:space="preserve"> job vacancy. I will be recruiting staff w</w:t>
            </w:r>
            <w:r w:rsidR="00AB0971">
              <w:t xml:space="preserve">ith the help of the </w:t>
            </w:r>
            <w:r w:rsidR="000D10A9">
              <w:t>BMBC Brokerage &amp; Support Team</w:t>
            </w:r>
          </w:p>
          <w:p w14:paraId="3CCCD4BF" w14:textId="77777777" w:rsidR="00B81225" w:rsidRPr="005D386C" w:rsidRDefault="00B81225" w:rsidP="00B81225">
            <w:pPr>
              <w:tabs>
                <w:tab w:val="left" w:leader="underscore" w:pos="1134"/>
              </w:tabs>
            </w:pPr>
          </w:p>
          <w:p w14:paraId="190A7EA7" w14:textId="77777777" w:rsidR="00B81225" w:rsidRPr="005D386C" w:rsidRDefault="00B81225" w:rsidP="00B81225">
            <w:pPr>
              <w:tabs>
                <w:tab w:val="left" w:leader="underscore" w:pos="1134"/>
              </w:tabs>
              <w:jc w:val="center"/>
            </w:pPr>
            <w:r w:rsidRPr="005D386C">
              <w:t xml:space="preserve">The job is described </w:t>
            </w:r>
            <w:proofErr w:type="gramStart"/>
            <w:r w:rsidRPr="005D386C">
              <w:t>below</w:t>
            </w:r>
            <w:proofErr w:type="gramEnd"/>
            <w:r w:rsidRPr="005D386C">
              <w:t xml:space="preserve"> and an application form is enclosed for you to complete. </w:t>
            </w:r>
          </w:p>
        </w:tc>
      </w:tr>
      <w:tr w:rsidR="00B81225" w:rsidRPr="005D386C" w14:paraId="7C76DD22" w14:textId="77777777">
        <w:trPr>
          <w:trHeight w:hRule="exact" w:val="596"/>
        </w:trPr>
        <w:tc>
          <w:tcPr>
            <w:tcW w:w="1980" w:type="dxa"/>
            <w:vAlign w:val="center"/>
          </w:tcPr>
          <w:p w14:paraId="7D048D55" w14:textId="77777777" w:rsidR="00B81225" w:rsidRPr="005D386C" w:rsidRDefault="00B81225" w:rsidP="00B81225">
            <w:pPr>
              <w:tabs>
                <w:tab w:val="left" w:leader="underscore" w:pos="1134"/>
              </w:tabs>
            </w:pPr>
          </w:p>
        </w:tc>
        <w:tc>
          <w:tcPr>
            <w:tcW w:w="7380" w:type="dxa"/>
            <w:vAlign w:val="center"/>
          </w:tcPr>
          <w:p w14:paraId="32AEF196" w14:textId="77777777" w:rsidR="00B81225" w:rsidRPr="005D386C" w:rsidRDefault="00B81225"/>
        </w:tc>
      </w:tr>
      <w:tr w:rsidR="00B81225" w:rsidRPr="00233442" w14:paraId="20ED3EB9" w14:textId="77777777">
        <w:trPr>
          <w:trHeight w:val="956"/>
        </w:trPr>
        <w:tc>
          <w:tcPr>
            <w:tcW w:w="1980" w:type="dxa"/>
          </w:tcPr>
          <w:p w14:paraId="770E52CA" w14:textId="4F1F3366" w:rsidR="00B81225" w:rsidRPr="0011548C" w:rsidRDefault="00B81225">
            <w:pPr>
              <w:rPr>
                <w:b/>
              </w:rPr>
            </w:pPr>
            <w:r w:rsidRPr="0011548C">
              <w:rPr>
                <w:b/>
              </w:rPr>
              <w:t xml:space="preserve">About </w:t>
            </w:r>
            <w:r w:rsidR="00524FAB">
              <w:rPr>
                <w:b/>
              </w:rPr>
              <w:t>the Service User</w:t>
            </w:r>
          </w:p>
        </w:tc>
        <w:tc>
          <w:tcPr>
            <w:tcW w:w="7380" w:type="dxa"/>
            <w:vAlign w:val="center"/>
          </w:tcPr>
          <w:p w14:paraId="7B8B0FE2" w14:textId="7A922FE8" w:rsidR="00B81225" w:rsidRPr="000F6F46" w:rsidRDefault="007B6D34" w:rsidP="004664ED">
            <w:pPr>
              <w:rPr>
                <w:sz w:val="22"/>
                <w:szCs w:val="22"/>
              </w:rPr>
            </w:pPr>
            <w:r>
              <w:rPr>
                <w:sz w:val="22"/>
                <w:szCs w:val="22"/>
              </w:rPr>
              <w:t xml:space="preserve">Support Worker required for a 36 </w:t>
            </w:r>
            <w:proofErr w:type="spellStart"/>
            <w:r>
              <w:rPr>
                <w:sz w:val="22"/>
                <w:szCs w:val="22"/>
              </w:rPr>
              <w:t>yr</w:t>
            </w:r>
            <w:proofErr w:type="spellEnd"/>
            <w:r>
              <w:rPr>
                <w:sz w:val="22"/>
                <w:szCs w:val="22"/>
              </w:rPr>
              <w:t xml:space="preserve"> old female with a Learning Disability in the Penistone area.  Support to access the community.</w:t>
            </w:r>
          </w:p>
        </w:tc>
      </w:tr>
      <w:tr w:rsidR="00B81225" w:rsidRPr="00233442" w14:paraId="26E17577" w14:textId="77777777">
        <w:trPr>
          <w:trHeight w:hRule="exact" w:val="1806"/>
        </w:trPr>
        <w:tc>
          <w:tcPr>
            <w:tcW w:w="1980" w:type="dxa"/>
          </w:tcPr>
          <w:p w14:paraId="488C0F28" w14:textId="77777777" w:rsidR="00B81225" w:rsidRPr="005D386C" w:rsidRDefault="00B81225">
            <w:pPr>
              <w:rPr>
                <w:b/>
              </w:rPr>
            </w:pPr>
            <w:r>
              <w:rPr>
                <w:b/>
              </w:rPr>
              <w:t>Hours and r</w:t>
            </w:r>
            <w:r w:rsidRPr="005D386C">
              <w:rPr>
                <w:b/>
              </w:rPr>
              <w:t xml:space="preserve">ate of Pay </w:t>
            </w:r>
          </w:p>
        </w:tc>
        <w:tc>
          <w:tcPr>
            <w:tcW w:w="7380" w:type="dxa"/>
            <w:vAlign w:val="center"/>
          </w:tcPr>
          <w:p w14:paraId="402E441A" w14:textId="52C3DB43" w:rsidR="00695A42" w:rsidRPr="009C34AD" w:rsidRDefault="007B6D34">
            <w:pPr>
              <w:rPr>
                <w:sz w:val="18"/>
                <w:szCs w:val="18"/>
              </w:rPr>
            </w:pPr>
            <w:r w:rsidRPr="009C34AD">
              <w:rPr>
                <w:sz w:val="18"/>
                <w:szCs w:val="18"/>
              </w:rPr>
              <w:t>15</w:t>
            </w:r>
            <w:r w:rsidR="006408EA" w:rsidRPr="009C34AD">
              <w:rPr>
                <w:sz w:val="18"/>
                <w:szCs w:val="18"/>
              </w:rPr>
              <w:t xml:space="preserve"> </w:t>
            </w:r>
            <w:r w:rsidR="00BB0311" w:rsidRPr="009C34AD">
              <w:rPr>
                <w:sz w:val="18"/>
                <w:szCs w:val="18"/>
              </w:rPr>
              <w:t>hours pe</w:t>
            </w:r>
            <w:r w:rsidR="006408EA" w:rsidRPr="009C34AD">
              <w:rPr>
                <w:sz w:val="18"/>
                <w:szCs w:val="18"/>
              </w:rPr>
              <w:t>r week</w:t>
            </w:r>
            <w:r w:rsidR="00360C56" w:rsidRPr="009C34AD">
              <w:rPr>
                <w:sz w:val="18"/>
                <w:szCs w:val="18"/>
              </w:rPr>
              <w:t xml:space="preserve">. </w:t>
            </w:r>
            <w:r w:rsidR="00D656A7" w:rsidRPr="009C34AD">
              <w:rPr>
                <w:sz w:val="18"/>
                <w:szCs w:val="18"/>
              </w:rPr>
              <w:t xml:space="preserve"> </w:t>
            </w:r>
          </w:p>
          <w:p w14:paraId="3EBF85FC" w14:textId="52567FD2" w:rsidR="007B6D34" w:rsidRPr="009C34AD" w:rsidRDefault="007B6D34">
            <w:pPr>
              <w:rPr>
                <w:sz w:val="18"/>
                <w:szCs w:val="18"/>
              </w:rPr>
            </w:pPr>
            <w:r w:rsidRPr="009C34AD">
              <w:rPr>
                <w:sz w:val="18"/>
                <w:szCs w:val="18"/>
              </w:rPr>
              <w:t xml:space="preserve">Monday </w:t>
            </w:r>
            <w:r w:rsidR="009C34AD">
              <w:rPr>
                <w:sz w:val="18"/>
                <w:szCs w:val="18"/>
              </w:rPr>
              <w:t xml:space="preserve">to </w:t>
            </w:r>
            <w:r w:rsidRPr="009C34AD">
              <w:rPr>
                <w:sz w:val="18"/>
                <w:szCs w:val="18"/>
              </w:rPr>
              <w:t>Thursday 7am – 8am to support with getting ready for day care</w:t>
            </w:r>
            <w:r w:rsidR="009C34AD">
              <w:rPr>
                <w:sz w:val="18"/>
                <w:szCs w:val="18"/>
              </w:rPr>
              <w:t>.</w:t>
            </w:r>
          </w:p>
          <w:p w14:paraId="4EBA38D1" w14:textId="77F3A9AA" w:rsidR="007B6D34" w:rsidRPr="009C34AD" w:rsidRDefault="009C34AD">
            <w:pPr>
              <w:rPr>
                <w:sz w:val="18"/>
                <w:szCs w:val="18"/>
              </w:rPr>
            </w:pPr>
            <w:r w:rsidRPr="009C34AD">
              <w:rPr>
                <w:sz w:val="18"/>
                <w:szCs w:val="18"/>
              </w:rPr>
              <w:t>Thursday</w:t>
            </w:r>
            <w:r w:rsidR="007B6D34" w:rsidRPr="009C34AD">
              <w:rPr>
                <w:sz w:val="18"/>
                <w:szCs w:val="18"/>
              </w:rPr>
              <w:t xml:space="preserve"> evening to attend Wavey Dave Social Night at </w:t>
            </w:r>
            <w:proofErr w:type="spellStart"/>
            <w:r w:rsidR="007B6D34" w:rsidRPr="009C34AD">
              <w:rPr>
                <w:sz w:val="18"/>
                <w:szCs w:val="18"/>
              </w:rPr>
              <w:t>Dodworth</w:t>
            </w:r>
            <w:proofErr w:type="spellEnd"/>
            <w:r w:rsidR="007B6D34" w:rsidRPr="009C34AD">
              <w:rPr>
                <w:sz w:val="18"/>
                <w:szCs w:val="18"/>
              </w:rPr>
              <w:t xml:space="preserve"> WMC</w:t>
            </w:r>
            <w:r>
              <w:rPr>
                <w:sz w:val="18"/>
                <w:szCs w:val="18"/>
              </w:rPr>
              <w:t>.</w:t>
            </w:r>
          </w:p>
          <w:p w14:paraId="3F5AC8E9" w14:textId="1AC31623" w:rsidR="007B6D34" w:rsidRPr="009C34AD" w:rsidRDefault="007B6D34">
            <w:pPr>
              <w:rPr>
                <w:sz w:val="18"/>
                <w:szCs w:val="18"/>
              </w:rPr>
            </w:pPr>
            <w:r w:rsidRPr="009C34AD">
              <w:rPr>
                <w:sz w:val="18"/>
                <w:szCs w:val="18"/>
              </w:rPr>
              <w:t xml:space="preserve">The rest of the hours will be used </w:t>
            </w:r>
            <w:r w:rsidR="009C34AD" w:rsidRPr="009C34AD">
              <w:rPr>
                <w:sz w:val="18"/>
                <w:szCs w:val="18"/>
              </w:rPr>
              <w:t>flexibly</w:t>
            </w:r>
            <w:r w:rsidRPr="009C34AD">
              <w:rPr>
                <w:sz w:val="18"/>
                <w:szCs w:val="18"/>
              </w:rPr>
              <w:t xml:space="preserve"> on either Saturday or Sundays to support with </w:t>
            </w:r>
            <w:r w:rsidR="009C34AD" w:rsidRPr="009C34AD">
              <w:rPr>
                <w:sz w:val="18"/>
                <w:szCs w:val="18"/>
              </w:rPr>
              <w:t xml:space="preserve">any other activities she would like to attend. </w:t>
            </w:r>
          </w:p>
          <w:p w14:paraId="49F779BA" w14:textId="645A7F97" w:rsidR="00C6729E" w:rsidRPr="009C34AD" w:rsidRDefault="00BB0311">
            <w:pPr>
              <w:rPr>
                <w:sz w:val="18"/>
                <w:szCs w:val="18"/>
              </w:rPr>
            </w:pPr>
            <w:r w:rsidRPr="009C34AD">
              <w:rPr>
                <w:sz w:val="18"/>
                <w:szCs w:val="18"/>
              </w:rPr>
              <w:t>£</w:t>
            </w:r>
            <w:r w:rsidR="00867896" w:rsidRPr="009C34AD">
              <w:rPr>
                <w:sz w:val="18"/>
                <w:szCs w:val="18"/>
              </w:rPr>
              <w:t>10.50</w:t>
            </w:r>
            <w:r w:rsidR="00872228" w:rsidRPr="009C34AD">
              <w:rPr>
                <w:sz w:val="18"/>
                <w:szCs w:val="18"/>
              </w:rPr>
              <w:t xml:space="preserve"> per hour</w:t>
            </w:r>
          </w:p>
          <w:p w14:paraId="3605BE12" w14:textId="77777777" w:rsidR="00524FAB" w:rsidRPr="009C34AD" w:rsidRDefault="00524FAB">
            <w:pPr>
              <w:rPr>
                <w:sz w:val="18"/>
                <w:szCs w:val="18"/>
              </w:rPr>
            </w:pPr>
            <w:r w:rsidRPr="009C34AD">
              <w:rPr>
                <w:sz w:val="18"/>
                <w:szCs w:val="18"/>
              </w:rPr>
              <w:t>The post will include 5.6 weeks annual leave (pro rata)</w:t>
            </w:r>
          </w:p>
          <w:p w14:paraId="155988CA" w14:textId="77777777" w:rsidR="00524FAB" w:rsidRPr="009C34AD" w:rsidRDefault="005A6CAD">
            <w:pPr>
              <w:rPr>
                <w:sz w:val="18"/>
                <w:szCs w:val="18"/>
              </w:rPr>
            </w:pPr>
            <w:r w:rsidRPr="009C34AD">
              <w:rPr>
                <w:sz w:val="18"/>
                <w:szCs w:val="18"/>
              </w:rPr>
              <w:t xml:space="preserve">DBS </w:t>
            </w:r>
            <w:r w:rsidR="00524FAB" w:rsidRPr="009C34AD">
              <w:rPr>
                <w:sz w:val="18"/>
                <w:szCs w:val="18"/>
              </w:rPr>
              <w:t>check</w:t>
            </w:r>
            <w:r w:rsidRPr="009C34AD">
              <w:rPr>
                <w:sz w:val="18"/>
                <w:szCs w:val="18"/>
              </w:rPr>
              <w:t xml:space="preserve"> (formerly known as CRB</w:t>
            </w:r>
            <w:r w:rsidR="009A06AA" w:rsidRPr="009C34AD">
              <w:rPr>
                <w:sz w:val="18"/>
                <w:szCs w:val="18"/>
              </w:rPr>
              <w:t>) and</w:t>
            </w:r>
            <w:r w:rsidR="00524FAB" w:rsidRPr="009C34AD">
              <w:rPr>
                <w:sz w:val="18"/>
                <w:szCs w:val="18"/>
              </w:rPr>
              <w:t xml:space="preserve"> </w:t>
            </w:r>
            <w:r w:rsidR="006D2CBC" w:rsidRPr="009C34AD">
              <w:rPr>
                <w:sz w:val="18"/>
                <w:szCs w:val="18"/>
              </w:rPr>
              <w:t xml:space="preserve">satisfactory </w:t>
            </w:r>
            <w:r w:rsidR="00524FAB" w:rsidRPr="009C34AD">
              <w:rPr>
                <w:sz w:val="18"/>
                <w:szCs w:val="18"/>
              </w:rPr>
              <w:t xml:space="preserve">references will be required. </w:t>
            </w:r>
          </w:p>
        </w:tc>
      </w:tr>
      <w:tr w:rsidR="00B81225" w:rsidRPr="00233442" w14:paraId="5C8E27A8" w14:textId="77777777">
        <w:trPr>
          <w:trHeight w:val="1241"/>
        </w:trPr>
        <w:tc>
          <w:tcPr>
            <w:tcW w:w="1980" w:type="dxa"/>
          </w:tcPr>
          <w:p w14:paraId="32642608" w14:textId="77777777" w:rsidR="00B81225" w:rsidRPr="005D386C" w:rsidRDefault="00B81225">
            <w:pPr>
              <w:rPr>
                <w:b/>
              </w:rPr>
            </w:pPr>
            <w:r w:rsidRPr="005D386C">
              <w:rPr>
                <w:b/>
              </w:rPr>
              <w:t>What you would be doing…</w:t>
            </w:r>
          </w:p>
        </w:tc>
        <w:tc>
          <w:tcPr>
            <w:tcW w:w="7380" w:type="dxa"/>
            <w:vAlign w:val="center"/>
          </w:tcPr>
          <w:p w14:paraId="05044FDE" w14:textId="6CD99836" w:rsidR="00FE0E07" w:rsidRDefault="009C34AD" w:rsidP="005222C0">
            <w:pPr>
              <w:tabs>
                <w:tab w:val="left" w:leader="underscore" w:pos="7938"/>
              </w:tabs>
              <w:rPr>
                <w:sz w:val="22"/>
                <w:szCs w:val="22"/>
              </w:rPr>
            </w:pPr>
            <w:r>
              <w:rPr>
                <w:sz w:val="22"/>
                <w:szCs w:val="22"/>
              </w:rPr>
              <w:t xml:space="preserve">You will be supporting this young lady in a morning Monday to Thursday to ensure she is up and ready for the Day Centre, this will include prompts to ensure she is </w:t>
            </w:r>
            <w:r w:rsidR="00C754F1">
              <w:rPr>
                <w:sz w:val="22"/>
                <w:szCs w:val="22"/>
              </w:rPr>
              <w:t xml:space="preserve">out of bed, </w:t>
            </w:r>
            <w:r>
              <w:rPr>
                <w:sz w:val="22"/>
                <w:szCs w:val="22"/>
              </w:rPr>
              <w:t>showered and appropriately clothed and her hair is brushed and styled</w:t>
            </w:r>
            <w:r w:rsidR="00C754F1">
              <w:rPr>
                <w:sz w:val="22"/>
                <w:szCs w:val="22"/>
              </w:rPr>
              <w:t xml:space="preserve"> for the day</w:t>
            </w:r>
            <w:r>
              <w:rPr>
                <w:sz w:val="22"/>
                <w:szCs w:val="22"/>
              </w:rPr>
              <w:t xml:space="preserve">.  Make sure her bag is ready for the day and she has had her breakfast.  She gets the bus </w:t>
            </w:r>
            <w:r w:rsidR="00C754F1">
              <w:rPr>
                <w:sz w:val="22"/>
                <w:szCs w:val="22"/>
              </w:rPr>
              <w:t>independently,</w:t>
            </w:r>
            <w:r w:rsidR="001714D5">
              <w:rPr>
                <w:sz w:val="22"/>
                <w:szCs w:val="22"/>
              </w:rPr>
              <w:t xml:space="preserve"> but</w:t>
            </w:r>
            <w:r>
              <w:rPr>
                <w:sz w:val="22"/>
                <w:szCs w:val="22"/>
              </w:rPr>
              <w:t xml:space="preserve"> you would need to make sure she knows which bus she is getting and the times and where from. </w:t>
            </w:r>
          </w:p>
          <w:p w14:paraId="663DD911" w14:textId="77777777" w:rsidR="009C34AD" w:rsidRDefault="009C34AD" w:rsidP="005222C0">
            <w:pPr>
              <w:tabs>
                <w:tab w:val="left" w:leader="underscore" w:pos="7938"/>
              </w:tabs>
              <w:rPr>
                <w:sz w:val="22"/>
                <w:szCs w:val="22"/>
              </w:rPr>
            </w:pPr>
            <w:r>
              <w:rPr>
                <w:sz w:val="22"/>
                <w:szCs w:val="22"/>
              </w:rPr>
              <w:t xml:space="preserve">Thursday evenings, she would like to attend a Social Night at </w:t>
            </w:r>
            <w:proofErr w:type="spellStart"/>
            <w:r>
              <w:rPr>
                <w:sz w:val="22"/>
                <w:szCs w:val="22"/>
              </w:rPr>
              <w:t>Dodworth</w:t>
            </w:r>
            <w:proofErr w:type="spellEnd"/>
            <w:r>
              <w:rPr>
                <w:sz w:val="22"/>
                <w:szCs w:val="22"/>
              </w:rPr>
              <w:t xml:space="preserve"> </w:t>
            </w:r>
            <w:proofErr w:type="gramStart"/>
            <w:r>
              <w:rPr>
                <w:sz w:val="22"/>
                <w:szCs w:val="22"/>
              </w:rPr>
              <w:t>WMC ,</w:t>
            </w:r>
            <w:proofErr w:type="gramEnd"/>
            <w:r>
              <w:rPr>
                <w:sz w:val="22"/>
                <w:szCs w:val="22"/>
              </w:rPr>
              <w:t xml:space="preserve"> you would support her to travel there and stay with her whilst she is participating in the activities they put on. </w:t>
            </w:r>
          </w:p>
          <w:p w14:paraId="4761FA5D" w14:textId="77777777" w:rsidR="009C34AD" w:rsidRDefault="009C34AD" w:rsidP="005222C0">
            <w:pPr>
              <w:tabs>
                <w:tab w:val="left" w:leader="underscore" w:pos="7938"/>
              </w:tabs>
              <w:rPr>
                <w:sz w:val="22"/>
                <w:szCs w:val="22"/>
              </w:rPr>
            </w:pPr>
            <w:r>
              <w:rPr>
                <w:sz w:val="22"/>
                <w:szCs w:val="22"/>
              </w:rPr>
              <w:t xml:space="preserve">The rest of the hours can be used on either a Saturday or Sunday to attend any places or </w:t>
            </w:r>
            <w:r w:rsidR="001714D5">
              <w:rPr>
                <w:sz w:val="22"/>
                <w:szCs w:val="22"/>
              </w:rPr>
              <w:t>activities</w:t>
            </w:r>
            <w:r>
              <w:rPr>
                <w:sz w:val="22"/>
                <w:szCs w:val="22"/>
              </w:rPr>
              <w:t xml:space="preserve"> that she </w:t>
            </w:r>
            <w:r w:rsidR="001714D5">
              <w:rPr>
                <w:sz w:val="22"/>
                <w:szCs w:val="22"/>
              </w:rPr>
              <w:t>would</w:t>
            </w:r>
            <w:r>
              <w:rPr>
                <w:sz w:val="22"/>
                <w:szCs w:val="22"/>
              </w:rPr>
              <w:t xml:space="preserve"> like to go to.  She enjoys</w:t>
            </w:r>
            <w:r w:rsidR="001714D5">
              <w:rPr>
                <w:sz w:val="22"/>
                <w:szCs w:val="22"/>
              </w:rPr>
              <w:t xml:space="preserve"> going bowling and to the cinema, shopping, walking and anything to do with animals.  You would support her to attend these activities and ensure she is spending her money on appropriate items if out shopping.</w:t>
            </w:r>
          </w:p>
          <w:p w14:paraId="56183094" w14:textId="5642D0D5" w:rsidR="001714D5" w:rsidRDefault="001714D5" w:rsidP="005222C0">
            <w:pPr>
              <w:tabs>
                <w:tab w:val="left" w:leader="underscore" w:pos="7938"/>
              </w:tabs>
              <w:rPr>
                <w:sz w:val="22"/>
                <w:szCs w:val="22"/>
              </w:rPr>
            </w:pPr>
          </w:p>
          <w:p w14:paraId="5C52688C" w14:textId="54DFB8CC" w:rsidR="001714D5" w:rsidRDefault="001714D5" w:rsidP="005222C0">
            <w:pPr>
              <w:tabs>
                <w:tab w:val="left" w:leader="underscore" w:pos="7938"/>
              </w:tabs>
              <w:rPr>
                <w:sz w:val="22"/>
                <w:szCs w:val="22"/>
              </w:rPr>
            </w:pPr>
            <w:r>
              <w:rPr>
                <w:sz w:val="22"/>
                <w:szCs w:val="22"/>
              </w:rPr>
              <w:t xml:space="preserve">She is described by her family as shy at first but once she gets to know you (which doesn’t take long!) she is very chatty and quick witted. </w:t>
            </w:r>
          </w:p>
          <w:p w14:paraId="25C15B67" w14:textId="05DC4A79" w:rsidR="001714D5" w:rsidRDefault="001714D5" w:rsidP="005222C0">
            <w:pPr>
              <w:tabs>
                <w:tab w:val="left" w:leader="underscore" w:pos="7938"/>
              </w:tabs>
              <w:rPr>
                <w:sz w:val="22"/>
                <w:szCs w:val="22"/>
              </w:rPr>
            </w:pPr>
          </w:p>
          <w:p w14:paraId="6F21C571" w14:textId="431B5C7E" w:rsidR="001714D5" w:rsidRDefault="001714D5" w:rsidP="005222C0">
            <w:pPr>
              <w:tabs>
                <w:tab w:val="left" w:leader="underscore" w:pos="7938"/>
              </w:tabs>
              <w:rPr>
                <w:sz w:val="22"/>
                <w:szCs w:val="22"/>
              </w:rPr>
            </w:pPr>
            <w:r>
              <w:rPr>
                <w:sz w:val="22"/>
                <w:szCs w:val="22"/>
              </w:rPr>
              <w:t xml:space="preserve">She is already quite independent with </w:t>
            </w:r>
            <w:r w:rsidR="00C754F1">
              <w:rPr>
                <w:sz w:val="22"/>
                <w:szCs w:val="22"/>
              </w:rPr>
              <w:t>tasks,</w:t>
            </w:r>
            <w:r>
              <w:rPr>
                <w:sz w:val="22"/>
                <w:szCs w:val="22"/>
              </w:rPr>
              <w:t xml:space="preserve"> but you would need to prompt her with personal care and clothing.  The ideal candidate will be able to encourage and promote her independence when out and about, setting boundaries and </w:t>
            </w:r>
            <w:proofErr w:type="gramStart"/>
            <w:r>
              <w:rPr>
                <w:sz w:val="22"/>
                <w:szCs w:val="22"/>
              </w:rPr>
              <w:t>ensuring her safety at all times</w:t>
            </w:r>
            <w:proofErr w:type="gramEnd"/>
            <w:r>
              <w:rPr>
                <w:sz w:val="22"/>
                <w:szCs w:val="22"/>
              </w:rPr>
              <w:t xml:space="preserve">. </w:t>
            </w:r>
          </w:p>
          <w:p w14:paraId="713805BE" w14:textId="77777777" w:rsidR="001714D5" w:rsidRDefault="001714D5" w:rsidP="005222C0">
            <w:pPr>
              <w:tabs>
                <w:tab w:val="left" w:leader="underscore" w:pos="7938"/>
              </w:tabs>
              <w:rPr>
                <w:sz w:val="22"/>
                <w:szCs w:val="22"/>
              </w:rPr>
            </w:pPr>
          </w:p>
          <w:p w14:paraId="193D0DB0" w14:textId="77777777" w:rsidR="001714D5" w:rsidRDefault="001714D5" w:rsidP="005222C0">
            <w:pPr>
              <w:tabs>
                <w:tab w:val="left" w:leader="underscore" w:pos="7938"/>
              </w:tabs>
              <w:rPr>
                <w:sz w:val="22"/>
                <w:szCs w:val="22"/>
              </w:rPr>
            </w:pPr>
          </w:p>
          <w:p w14:paraId="4713C58A" w14:textId="0D41328D" w:rsidR="001714D5" w:rsidRPr="00233442" w:rsidRDefault="001714D5" w:rsidP="005222C0">
            <w:pPr>
              <w:tabs>
                <w:tab w:val="left" w:leader="underscore" w:pos="7938"/>
              </w:tabs>
              <w:rPr>
                <w:sz w:val="22"/>
                <w:szCs w:val="22"/>
              </w:rPr>
            </w:pPr>
          </w:p>
        </w:tc>
      </w:tr>
      <w:tr w:rsidR="00B81225" w:rsidRPr="00233442" w14:paraId="77DB0861" w14:textId="77777777">
        <w:trPr>
          <w:trHeight w:val="2373"/>
        </w:trPr>
        <w:tc>
          <w:tcPr>
            <w:tcW w:w="1980" w:type="dxa"/>
          </w:tcPr>
          <w:p w14:paraId="549440C8" w14:textId="77777777" w:rsidR="00B81225" w:rsidRPr="005D386C" w:rsidRDefault="00B81225">
            <w:pPr>
              <w:rPr>
                <w:b/>
              </w:rPr>
            </w:pPr>
            <w:r w:rsidRPr="005D386C">
              <w:rPr>
                <w:b/>
              </w:rPr>
              <w:t>The person I would like…</w:t>
            </w:r>
          </w:p>
        </w:tc>
        <w:tc>
          <w:tcPr>
            <w:tcW w:w="7380" w:type="dxa"/>
            <w:vAlign w:val="center"/>
          </w:tcPr>
          <w:p w14:paraId="56860FF2" w14:textId="694AAB5C" w:rsidR="00524FAB" w:rsidRDefault="00D71A3E" w:rsidP="00BB0311">
            <w:pPr>
              <w:tabs>
                <w:tab w:val="left" w:leader="underscore" w:pos="7938"/>
              </w:tabs>
              <w:jc w:val="both"/>
              <w:rPr>
                <w:sz w:val="22"/>
                <w:szCs w:val="22"/>
              </w:rPr>
            </w:pPr>
            <w:r>
              <w:rPr>
                <w:sz w:val="22"/>
                <w:szCs w:val="22"/>
              </w:rPr>
              <w:t xml:space="preserve">The position will require someone who is flexible, </w:t>
            </w:r>
            <w:r w:rsidR="00C754F1">
              <w:rPr>
                <w:sz w:val="22"/>
                <w:szCs w:val="22"/>
              </w:rPr>
              <w:t>motivated,</w:t>
            </w:r>
            <w:r w:rsidR="000A4966">
              <w:rPr>
                <w:sz w:val="22"/>
                <w:szCs w:val="22"/>
              </w:rPr>
              <w:t xml:space="preserve"> and </w:t>
            </w:r>
            <w:r w:rsidR="00F7739B">
              <w:rPr>
                <w:sz w:val="22"/>
                <w:szCs w:val="22"/>
              </w:rPr>
              <w:t>patient</w:t>
            </w:r>
            <w:r w:rsidR="000A4966">
              <w:rPr>
                <w:sz w:val="22"/>
                <w:szCs w:val="22"/>
              </w:rPr>
              <w:t xml:space="preserve">. </w:t>
            </w:r>
          </w:p>
          <w:p w14:paraId="701EA834" w14:textId="77777777" w:rsidR="00D71A3E" w:rsidRDefault="000A4966" w:rsidP="00BB0311">
            <w:pPr>
              <w:tabs>
                <w:tab w:val="left" w:leader="underscore" w:pos="7938"/>
              </w:tabs>
              <w:jc w:val="both"/>
              <w:rPr>
                <w:sz w:val="22"/>
                <w:szCs w:val="22"/>
              </w:rPr>
            </w:pPr>
            <w:r>
              <w:rPr>
                <w:sz w:val="22"/>
                <w:szCs w:val="22"/>
              </w:rPr>
              <w:t>A</w:t>
            </w:r>
            <w:r w:rsidR="00585306">
              <w:rPr>
                <w:sz w:val="22"/>
                <w:szCs w:val="22"/>
              </w:rPr>
              <w:t xml:space="preserve"> willingness to attend any necessary training requirements.</w:t>
            </w:r>
          </w:p>
          <w:p w14:paraId="6327C54E" w14:textId="5BF33694" w:rsidR="00585306" w:rsidRDefault="00585306" w:rsidP="00BB0311">
            <w:pPr>
              <w:tabs>
                <w:tab w:val="left" w:leader="underscore" w:pos="7938"/>
              </w:tabs>
              <w:jc w:val="both"/>
              <w:rPr>
                <w:sz w:val="22"/>
                <w:szCs w:val="22"/>
              </w:rPr>
            </w:pPr>
            <w:r>
              <w:rPr>
                <w:sz w:val="22"/>
                <w:szCs w:val="22"/>
              </w:rPr>
              <w:t xml:space="preserve">The ideal candidate would be like a part of </w:t>
            </w:r>
            <w:r w:rsidR="00C754F1">
              <w:rPr>
                <w:sz w:val="22"/>
                <w:szCs w:val="22"/>
              </w:rPr>
              <w:t>her</w:t>
            </w:r>
            <w:r>
              <w:rPr>
                <w:sz w:val="22"/>
                <w:szCs w:val="22"/>
              </w:rPr>
              <w:t xml:space="preserve"> family.</w:t>
            </w:r>
          </w:p>
          <w:p w14:paraId="07C92944" w14:textId="77777777" w:rsidR="000A4966" w:rsidRDefault="000A4966" w:rsidP="00BB0311">
            <w:pPr>
              <w:tabs>
                <w:tab w:val="left" w:leader="underscore" w:pos="7938"/>
              </w:tabs>
              <w:jc w:val="both"/>
              <w:rPr>
                <w:sz w:val="22"/>
                <w:szCs w:val="22"/>
              </w:rPr>
            </w:pPr>
          </w:p>
          <w:p w14:paraId="4B40C6B5" w14:textId="0615D06F" w:rsidR="000F6F46" w:rsidRPr="006408EA" w:rsidRDefault="000A4966" w:rsidP="00BB0311">
            <w:pPr>
              <w:tabs>
                <w:tab w:val="left" w:leader="underscore" w:pos="7938"/>
              </w:tabs>
              <w:jc w:val="both"/>
              <w:rPr>
                <w:color w:val="FF0000"/>
                <w:sz w:val="22"/>
                <w:szCs w:val="22"/>
              </w:rPr>
            </w:pPr>
            <w:r w:rsidRPr="000F6F46">
              <w:rPr>
                <w:sz w:val="22"/>
                <w:szCs w:val="22"/>
                <w:highlight w:val="yellow"/>
              </w:rPr>
              <w:t>E</w:t>
            </w:r>
            <w:r w:rsidR="000F6F46" w:rsidRPr="000F6F46">
              <w:rPr>
                <w:sz w:val="22"/>
                <w:szCs w:val="22"/>
                <w:highlight w:val="yellow"/>
              </w:rPr>
              <w:t>XPERIENCE</w:t>
            </w:r>
            <w:r w:rsidR="000F6F46">
              <w:rPr>
                <w:sz w:val="22"/>
                <w:szCs w:val="22"/>
              </w:rPr>
              <w:t xml:space="preserve"> –</w:t>
            </w:r>
            <w:r w:rsidR="006408EA">
              <w:rPr>
                <w:sz w:val="22"/>
                <w:szCs w:val="22"/>
              </w:rPr>
              <w:t xml:space="preserve"> </w:t>
            </w:r>
            <w:r w:rsidR="00C754F1">
              <w:rPr>
                <w:sz w:val="22"/>
                <w:szCs w:val="22"/>
              </w:rPr>
              <w:t>Experience working in the Health and Social Care Sector would be an advantage.</w:t>
            </w:r>
          </w:p>
          <w:p w14:paraId="0F13DFA7" w14:textId="77777777" w:rsidR="006408EA" w:rsidRDefault="006408EA" w:rsidP="00BB0311">
            <w:pPr>
              <w:tabs>
                <w:tab w:val="left" w:leader="underscore" w:pos="7938"/>
              </w:tabs>
              <w:jc w:val="both"/>
              <w:rPr>
                <w:sz w:val="22"/>
                <w:szCs w:val="22"/>
              </w:rPr>
            </w:pPr>
          </w:p>
          <w:p w14:paraId="77B0C2CE" w14:textId="2A96AA40" w:rsidR="000F6F46" w:rsidRDefault="000F6F46" w:rsidP="00BB0311">
            <w:pPr>
              <w:tabs>
                <w:tab w:val="left" w:leader="underscore" w:pos="7938"/>
              </w:tabs>
              <w:jc w:val="both"/>
              <w:rPr>
                <w:sz w:val="22"/>
                <w:szCs w:val="22"/>
              </w:rPr>
            </w:pPr>
            <w:r w:rsidRPr="000F6F46">
              <w:rPr>
                <w:sz w:val="22"/>
                <w:szCs w:val="22"/>
                <w:highlight w:val="yellow"/>
              </w:rPr>
              <w:t>TRAINING</w:t>
            </w:r>
            <w:r>
              <w:rPr>
                <w:sz w:val="22"/>
                <w:szCs w:val="22"/>
              </w:rPr>
              <w:t xml:space="preserve"> -</w:t>
            </w:r>
            <w:r w:rsidR="000A4966">
              <w:rPr>
                <w:sz w:val="22"/>
                <w:szCs w:val="22"/>
              </w:rPr>
              <w:t xml:space="preserve">. </w:t>
            </w:r>
            <w:r w:rsidR="00C754F1">
              <w:rPr>
                <w:sz w:val="22"/>
                <w:szCs w:val="22"/>
              </w:rPr>
              <w:t>Training will be provided to the right candidate</w:t>
            </w:r>
          </w:p>
          <w:p w14:paraId="710E18A3" w14:textId="77777777" w:rsidR="00C754F1" w:rsidRDefault="00C754F1" w:rsidP="00BB0311">
            <w:pPr>
              <w:tabs>
                <w:tab w:val="left" w:leader="underscore" w:pos="7938"/>
              </w:tabs>
              <w:jc w:val="both"/>
              <w:rPr>
                <w:sz w:val="22"/>
                <w:szCs w:val="22"/>
              </w:rPr>
            </w:pPr>
          </w:p>
          <w:p w14:paraId="32295CD4" w14:textId="449D1134" w:rsidR="00585306" w:rsidRPr="00233442" w:rsidRDefault="000F6F46" w:rsidP="00BB0311">
            <w:pPr>
              <w:tabs>
                <w:tab w:val="left" w:leader="underscore" w:pos="7938"/>
              </w:tabs>
              <w:jc w:val="both"/>
              <w:rPr>
                <w:sz w:val="22"/>
                <w:szCs w:val="22"/>
              </w:rPr>
            </w:pPr>
            <w:r w:rsidRPr="000F6F46">
              <w:rPr>
                <w:sz w:val="22"/>
                <w:szCs w:val="22"/>
                <w:highlight w:val="yellow"/>
              </w:rPr>
              <w:lastRenderedPageBreak/>
              <w:t>CAR DRIVER</w:t>
            </w:r>
            <w:r>
              <w:rPr>
                <w:sz w:val="22"/>
                <w:szCs w:val="22"/>
              </w:rPr>
              <w:t xml:space="preserve"> </w:t>
            </w:r>
            <w:proofErr w:type="gramStart"/>
            <w:r w:rsidRPr="006408EA">
              <w:rPr>
                <w:sz w:val="22"/>
                <w:szCs w:val="22"/>
              </w:rPr>
              <w:t>–</w:t>
            </w:r>
            <w:r w:rsidRPr="006408EA">
              <w:rPr>
                <w:color w:val="FF0000"/>
                <w:sz w:val="22"/>
                <w:szCs w:val="22"/>
              </w:rPr>
              <w:t>.</w:t>
            </w:r>
            <w:r w:rsidR="00C754F1" w:rsidRPr="00C754F1">
              <w:rPr>
                <w:color w:val="000000" w:themeColor="text1"/>
                <w:sz w:val="22"/>
                <w:szCs w:val="22"/>
              </w:rPr>
              <w:t>Not</w:t>
            </w:r>
            <w:proofErr w:type="gramEnd"/>
            <w:r w:rsidR="00C754F1" w:rsidRPr="00C754F1">
              <w:rPr>
                <w:color w:val="000000" w:themeColor="text1"/>
                <w:sz w:val="22"/>
                <w:szCs w:val="22"/>
              </w:rPr>
              <w:t xml:space="preserve"> essential as she is happy to take public transport and has a carer pass.</w:t>
            </w:r>
          </w:p>
        </w:tc>
      </w:tr>
      <w:tr w:rsidR="00B81225" w:rsidRPr="005D386C" w14:paraId="5915860A" w14:textId="77777777" w:rsidTr="000F6F46">
        <w:trPr>
          <w:trHeight w:hRule="exact" w:val="2262"/>
        </w:trPr>
        <w:tc>
          <w:tcPr>
            <w:tcW w:w="1980" w:type="dxa"/>
          </w:tcPr>
          <w:p w14:paraId="28DD6980" w14:textId="77777777" w:rsidR="00B81225" w:rsidRPr="005D386C" w:rsidRDefault="00B81225" w:rsidP="00B81225">
            <w:pPr>
              <w:tabs>
                <w:tab w:val="left" w:leader="underscore" w:pos="7938"/>
              </w:tabs>
            </w:pPr>
          </w:p>
        </w:tc>
        <w:tc>
          <w:tcPr>
            <w:tcW w:w="7380" w:type="dxa"/>
            <w:vAlign w:val="center"/>
          </w:tcPr>
          <w:p w14:paraId="179D130F" w14:textId="4BE828CE" w:rsidR="000F6F46" w:rsidRPr="000F6F46" w:rsidRDefault="000F6F46" w:rsidP="000F6F46">
            <w:pPr>
              <w:tabs>
                <w:tab w:val="left" w:leader="underscore" w:pos="7938"/>
              </w:tabs>
              <w:jc w:val="center"/>
              <w:rPr>
                <w:b/>
              </w:rPr>
            </w:pPr>
            <w:r w:rsidRPr="00864229">
              <w:rPr>
                <w:b/>
                <w:highlight w:val="yellow"/>
              </w:rPr>
              <w:t>FOR AN APPLICATION FORM PLEASE CONTACT BMBC BROK</w:t>
            </w:r>
            <w:r w:rsidR="00932A06">
              <w:rPr>
                <w:b/>
                <w:highlight w:val="yellow"/>
              </w:rPr>
              <w:t>ER</w:t>
            </w:r>
            <w:r w:rsidRPr="00864229">
              <w:rPr>
                <w:b/>
                <w:highlight w:val="yellow"/>
              </w:rPr>
              <w:t xml:space="preserve">AGE TEAM BY TELEPHONE ON 01226 772425 QUOTING REFERENCE </w:t>
            </w:r>
            <w:r w:rsidR="00C754F1">
              <w:rPr>
                <w:b/>
                <w:highlight w:val="yellow"/>
              </w:rPr>
              <w:t>LE113</w:t>
            </w:r>
            <w:r w:rsidRPr="00864229">
              <w:rPr>
                <w:b/>
                <w:highlight w:val="yellow"/>
              </w:rPr>
              <w:t xml:space="preserve"> OR EMAIL AT </w:t>
            </w:r>
            <w:hyperlink r:id="rId7" w:history="1">
              <w:r w:rsidRPr="00864229">
                <w:rPr>
                  <w:rStyle w:val="Hyperlink"/>
                  <w:b/>
                  <w:highlight w:val="yellow"/>
                </w:rPr>
                <w:t>BROKERAGEANDSUPPORT@BARNSLEY.GOV.UK</w:t>
              </w:r>
            </w:hyperlink>
          </w:p>
          <w:p w14:paraId="7FF0EF33" w14:textId="77777777" w:rsidR="00B81225" w:rsidRPr="001E05F8" w:rsidRDefault="00B81225" w:rsidP="000F6F46">
            <w:pPr>
              <w:tabs>
                <w:tab w:val="left" w:leader="underscore" w:pos="7938"/>
              </w:tabs>
            </w:pPr>
          </w:p>
        </w:tc>
      </w:tr>
      <w:tr w:rsidR="00B81225" w:rsidRPr="005D386C" w14:paraId="1A02A657" w14:textId="77777777" w:rsidTr="007A1159">
        <w:trPr>
          <w:trHeight w:hRule="exact" w:val="2200"/>
        </w:trPr>
        <w:tc>
          <w:tcPr>
            <w:tcW w:w="9360" w:type="dxa"/>
            <w:gridSpan w:val="2"/>
            <w:vAlign w:val="center"/>
          </w:tcPr>
          <w:p w14:paraId="29C41A0E" w14:textId="77777777" w:rsidR="00B81225" w:rsidRPr="00A43EE6" w:rsidRDefault="000D10A9" w:rsidP="00A43EE6">
            <w:pPr>
              <w:tabs>
                <w:tab w:val="left" w:leader="underscore" w:pos="7938"/>
              </w:tabs>
              <w:ind w:left="360"/>
              <w:jc w:val="center"/>
              <w:rPr>
                <w:color w:val="FF6600"/>
                <w:sz w:val="16"/>
                <w:szCs w:val="16"/>
              </w:rPr>
            </w:pPr>
            <w:r w:rsidRPr="00A43EE6">
              <w:rPr>
                <w:b/>
                <w:color w:val="FF6600"/>
                <w:sz w:val="16"/>
                <w:szCs w:val="16"/>
              </w:rPr>
              <w:t xml:space="preserve">NB: BMBC </w:t>
            </w:r>
            <w:r w:rsidR="00515F87" w:rsidRPr="00A43EE6">
              <w:rPr>
                <w:b/>
                <w:color w:val="FF6600"/>
                <w:sz w:val="16"/>
                <w:szCs w:val="16"/>
              </w:rPr>
              <w:t>PROVIDE</w:t>
            </w:r>
            <w:r w:rsidRPr="00A43EE6">
              <w:rPr>
                <w:b/>
                <w:color w:val="FF6600"/>
                <w:sz w:val="16"/>
                <w:szCs w:val="16"/>
              </w:rPr>
              <w:t>S A</w:t>
            </w:r>
            <w:r w:rsidR="00AB0971" w:rsidRPr="00A43EE6">
              <w:rPr>
                <w:b/>
                <w:color w:val="FF6600"/>
                <w:sz w:val="16"/>
                <w:szCs w:val="16"/>
              </w:rPr>
              <w:t xml:space="preserve"> SUPPORT FOR </w:t>
            </w:r>
            <w:r w:rsidR="007840FE" w:rsidRPr="00A43EE6">
              <w:rPr>
                <w:b/>
                <w:color w:val="FF6600"/>
                <w:sz w:val="16"/>
                <w:szCs w:val="16"/>
              </w:rPr>
              <w:t>INDIVIDUALS</w:t>
            </w:r>
            <w:r w:rsidR="00B81225" w:rsidRPr="00A43EE6">
              <w:rPr>
                <w:b/>
                <w:color w:val="FF6600"/>
                <w:sz w:val="16"/>
                <w:szCs w:val="16"/>
              </w:rPr>
              <w:t xml:space="preserve"> </w:t>
            </w:r>
            <w:r w:rsidR="003529FA" w:rsidRPr="00A43EE6">
              <w:rPr>
                <w:b/>
                <w:color w:val="FF6600"/>
                <w:sz w:val="16"/>
                <w:szCs w:val="16"/>
              </w:rPr>
              <w:t>LIV</w:t>
            </w:r>
            <w:r w:rsidR="00345AC7">
              <w:rPr>
                <w:b/>
                <w:color w:val="FF6600"/>
                <w:sz w:val="16"/>
                <w:szCs w:val="16"/>
              </w:rPr>
              <w:t>I</w:t>
            </w:r>
            <w:r w:rsidR="003529FA" w:rsidRPr="00A43EE6">
              <w:rPr>
                <w:b/>
                <w:color w:val="FF6600"/>
                <w:sz w:val="16"/>
                <w:szCs w:val="16"/>
              </w:rPr>
              <w:t>NG INDEPENDENT</w:t>
            </w:r>
            <w:r w:rsidR="007840FE" w:rsidRPr="00A43EE6">
              <w:rPr>
                <w:b/>
                <w:color w:val="FF6600"/>
                <w:sz w:val="16"/>
                <w:szCs w:val="16"/>
              </w:rPr>
              <w:t xml:space="preserve">LY IN THE COMMUNITY </w:t>
            </w:r>
            <w:r w:rsidR="00B81225" w:rsidRPr="00A43EE6">
              <w:rPr>
                <w:b/>
                <w:color w:val="FF6600"/>
                <w:sz w:val="16"/>
                <w:szCs w:val="16"/>
              </w:rPr>
              <w:t>AND WILL NOT BE THE EMPLOYER. YOU ARE EMPLOYED BY THE INDIVIDUAL CONCERNED</w:t>
            </w:r>
            <w:r w:rsidR="007840FE" w:rsidRPr="00A43EE6">
              <w:rPr>
                <w:color w:val="FF6600"/>
                <w:sz w:val="16"/>
                <w:szCs w:val="16"/>
              </w:rPr>
              <w:t>.</w:t>
            </w:r>
          </w:p>
          <w:p w14:paraId="63285E8E" w14:textId="77777777" w:rsidR="00A43EE6" w:rsidRPr="00A43EE6" w:rsidRDefault="00A43EE6" w:rsidP="00B81225">
            <w:pPr>
              <w:tabs>
                <w:tab w:val="left" w:leader="underscore" w:pos="7938"/>
              </w:tabs>
              <w:ind w:left="360"/>
              <w:jc w:val="center"/>
              <w:rPr>
                <w:b/>
                <w:color w:val="FF0000"/>
              </w:rPr>
            </w:pPr>
            <w:r w:rsidRPr="00A43EE6">
              <w:rPr>
                <w:b/>
                <w:i/>
                <w:color w:val="FF0000"/>
                <w:sz w:val="22"/>
                <w:szCs w:val="22"/>
              </w:rPr>
              <w:t xml:space="preserve">** </w:t>
            </w:r>
            <w:proofErr w:type="gramStart"/>
            <w:r w:rsidRPr="00A43EE6">
              <w:rPr>
                <w:b/>
                <w:i/>
                <w:color w:val="FF0000"/>
                <w:sz w:val="22"/>
                <w:szCs w:val="22"/>
              </w:rPr>
              <w:t>CV’s</w:t>
            </w:r>
            <w:proofErr w:type="gramEnd"/>
            <w:r w:rsidRPr="00A43EE6">
              <w:rPr>
                <w:b/>
                <w:i/>
                <w:color w:val="FF0000"/>
                <w:sz w:val="22"/>
                <w:szCs w:val="22"/>
              </w:rPr>
              <w:t xml:space="preserve"> are not accepted **</w:t>
            </w:r>
          </w:p>
          <w:p w14:paraId="1EC054C4" w14:textId="77777777" w:rsidR="00B81225" w:rsidRPr="0079493E" w:rsidRDefault="00B81225" w:rsidP="00B81225">
            <w:pPr>
              <w:tabs>
                <w:tab w:val="left" w:leader="underscore" w:pos="7938"/>
              </w:tabs>
              <w:jc w:val="center"/>
              <w:rPr>
                <w:b/>
              </w:rPr>
            </w:pPr>
            <w:r w:rsidRPr="0079493E">
              <w:rPr>
                <w:b/>
              </w:rPr>
              <w:t>Please return all correspondence to:</w:t>
            </w:r>
          </w:p>
          <w:p w14:paraId="53809B40" w14:textId="77777777" w:rsidR="00515F87" w:rsidRDefault="004A7940" w:rsidP="00515F87">
            <w:pPr>
              <w:tabs>
                <w:tab w:val="left" w:pos="1418"/>
              </w:tabs>
              <w:jc w:val="center"/>
              <w:rPr>
                <w:b/>
              </w:rPr>
            </w:pPr>
            <w:r>
              <w:rPr>
                <w:b/>
              </w:rPr>
              <w:t>People</w:t>
            </w:r>
            <w:r w:rsidR="000D10A9">
              <w:rPr>
                <w:b/>
              </w:rPr>
              <w:t xml:space="preserve"> Directorate </w:t>
            </w:r>
          </w:p>
          <w:p w14:paraId="07D0BAFF" w14:textId="77777777" w:rsidR="00515F87" w:rsidRPr="00515F87" w:rsidRDefault="000D10A9" w:rsidP="00515F87">
            <w:pPr>
              <w:tabs>
                <w:tab w:val="left" w:pos="1418"/>
              </w:tabs>
              <w:jc w:val="center"/>
              <w:rPr>
                <w:b/>
                <w:szCs w:val="22"/>
              </w:rPr>
            </w:pPr>
            <w:r>
              <w:rPr>
                <w:b/>
                <w:szCs w:val="22"/>
              </w:rPr>
              <w:t>BMBC Brokerage &amp; Support Team, P</w:t>
            </w:r>
            <w:r w:rsidR="00956E98">
              <w:rPr>
                <w:b/>
                <w:szCs w:val="22"/>
              </w:rPr>
              <w:t xml:space="preserve">O Box 634, Barnsley, S70 9GG. </w:t>
            </w:r>
          </w:p>
          <w:p w14:paraId="6DA28CD2" w14:textId="77777777" w:rsidR="00B81225" w:rsidRDefault="007C7A9D" w:rsidP="000D10A9">
            <w:pPr>
              <w:tabs>
                <w:tab w:val="left" w:leader="underscore" w:pos="7938"/>
              </w:tabs>
              <w:ind w:left="360"/>
              <w:jc w:val="center"/>
              <w:rPr>
                <w:b/>
              </w:rPr>
            </w:pPr>
            <w:r>
              <w:rPr>
                <w:b/>
              </w:rPr>
              <w:t>E mai</w:t>
            </w:r>
            <w:r w:rsidR="000D10A9">
              <w:rPr>
                <w:b/>
              </w:rPr>
              <w:t xml:space="preserve">l: </w:t>
            </w:r>
            <w:hyperlink r:id="rId8" w:history="1">
              <w:r w:rsidR="00A43EE6" w:rsidRPr="00A72EEB">
                <w:rPr>
                  <w:rStyle w:val="Hyperlink"/>
                  <w:b/>
                </w:rPr>
                <w:t>brokerageandsupport@barnsley.gov.uk</w:t>
              </w:r>
            </w:hyperlink>
          </w:p>
          <w:p w14:paraId="1001395F" w14:textId="77777777" w:rsidR="00A43EE6" w:rsidRPr="005D386C" w:rsidRDefault="00A43EE6" w:rsidP="000D10A9">
            <w:pPr>
              <w:tabs>
                <w:tab w:val="left" w:leader="underscore" w:pos="7938"/>
              </w:tabs>
              <w:ind w:left="360"/>
              <w:jc w:val="center"/>
              <w:rPr>
                <w:b/>
              </w:rPr>
            </w:pPr>
            <w:r>
              <w:rPr>
                <w:b/>
              </w:rPr>
              <w:t>Tel: 01226 772425</w:t>
            </w:r>
          </w:p>
        </w:tc>
      </w:tr>
    </w:tbl>
    <w:p w14:paraId="72B40D40" w14:textId="77777777" w:rsidR="00B81225" w:rsidRPr="005D386C" w:rsidRDefault="00B81225" w:rsidP="00232924"/>
    <w:sectPr w:rsidR="00B81225" w:rsidRPr="005D386C" w:rsidSect="00232924">
      <w:headerReference w:type="default" r:id="rId9"/>
      <w:footerReference w:type="default" r:id="rId10"/>
      <w:pgSz w:w="11906" w:h="16838"/>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3405" w14:textId="77777777" w:rsidR="00FE0E07" w:rsidRDefault="00FE0E07">
      <w:r>
        <w:separator/>
      </w:r>
    </w:p>
  </w:endnote>
  <w:endnote w:type="continuationSeparator" w:id="0">
    <w:p w14:paraId="7EB5AA07" w14:textId="77777777" w:rsidR="00FE0E07" w:rsidRDefault="00F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5F44" w14:textId="77777777" w:rsidR="00FE0E07" w:rsidRDefault="00FE0E07">
    <w:pPr>
      <w:pStyle w:val="Footer"/>
    </w:pPr>
    <w:r>
      <w:rPr>
        <w:sz w:val="16"/>
        <w:szCs w:val="16"/>
      </w:rPr>
      <w:t xml:space="preserve">Version 1 August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528E" w14:textId="77777777" w:rsidR="00FE0E07" w:rsidRDefault="00FE0E07">
      <w:r>
        <w:separator/>
      </w:r>
    </w:p>
  </w:footnote>
  <w:footnote w:type="continuationSeparator" w:id="0">
    <w:p w14:paraId="3A50D0C3" w14:textId="77777777" w:rsidR="00FE0E07" w:rsidRDefault="00FE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4C4E" w14:textId="532A3C85" w:rsidR="00FE0E07" w:rsidRDefault="00FE0E07">
    <w:pPr>
      <w:pStyle w:val="Header"/>
    </w:pPr>
    <w:r>
      <w:rPr>
        <w:b/>
      </w:rPr>
      <w:tab/>
    </w:r>
    <w:r>
      <w:rPr>
        <w:b/>
      </w:rPr>
      <w:tab/>
    </w:r>
    <w:r w:rsidRPr="005D386C">
      <w:rPr>
        <w:b/>
      </w:rPr>
      <w:t>Ref:</w:t>
    </w:r>
    <w:r w:rsidR="007B6D34">
      <w:rPr>
        <w:b/>
      </w:rPr>
      <w:t xml:space="preserve"> LE113</w:t>
    </w:r>
    <w:r w:rsidR="00B66B8E">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D4482"/>
    <w:multiLevelType w:val="hybridMultilevel"/>
    <w:tmpl w:val="2372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9A"/>
    <w:rsid w:val="00062055"/>
    <w:rsid w:val="000A4966"/>
    <w:rsid w:val="000D10A9"/>
    <w:rsid w:val="000F6F46"/>
    <w:rsid w:val="0012304B"/>
    <w:rsid w:val="00142DF6"/>
    <w:rsid w:val="001714D5"/>
    <w:rsid w:val="00186D81"/>
    <w:rsid w:val="001A7B8B"/>
    <w:rsid w:val="001C02BF"/>
    <w:rsid w:val="00232924"/>
    <w:rsid w:val="00233361"/>
    <w:rsid w:val="00233442"/>
    <w:rsid w:val="002360BB"/>
    <w:rsid w:val="00240D0C"/>
    <w:rsid w:val="00260057"/>
    <w:rsid w:val="002D4330"/>
    <w:rsid w:val="002E1713"/>
    <w:rsid w:val="00345AC7"/>
    <w:rsid w:val="003529FA"/>
    <w:rsid w:val="00360C56"/>
    <w:rsid w:val="003733DF"/>
    <w:rsid w:val="004166BB"/>
    <w:rsid w:val="00417BD3"/>
    <w:rsid w:val="004664ED"/>
    <w:rsid w:val="004A7940"/>
    <w:rsid w:val="00515F87"/>
    <w:rsid w:val="005222C0"/>
    <w:rsid w:val="00524FAB"/>
    <w:rsid w:val="0056107B"/>
    <w:rsid w:val="0056277A"/>
    <w:rsid w:val="00570E7D"/>
    <w:rsid w:val="00585306"/>
    <w:rsid w:val="005A6CAD"/>
    <w:rsid w:val="005B2708"/>
    <w:rsid w:val="005C602F"/>
    <w:rsid w:val="005E650C"/>
    <w:rsid w:val="006376A6"/>
    <w:rsid w:val="006408EA"/>
    <w:rsid w:val="00677EF4"/>
    <w:rsid w:val="00695A42"/>
    <w:rsid w:val="006D2CBC"/>
    <w:rsid w:val="006D356D"/>
    <w:rsid w:val="006F209A"/>
    <w:rsid w:val="007840FE"/>
    <w:rsid w:val="007A1159"/>
    <w:rsid w:val="007B14BA"/>
    <w:rsid w:val="007B236A"/>
    <w:rsid w:val="007B6D34"/>
    <w:rsid w:val="007C7A9D"/>
    <w:rsid w:val="0080252F"/>
    <w:rsid w:val="00850E6F"/>
    <w:rsid w:val="00864229"/>
    <w:rsid w:val="00867896"/>
    <w:rsid w:val="00872228"/>
    <w:rsid w:val="008A0B02"/>
    <w:rsid w:val="0090483D"/>
    <w:rsid w:val="00904FE5"/>
    <w:rsid w:val="00926550"/>
    <w:rsid w:val="00932A06"/>
    <w:rsid w:val="009533D5"/>
    <w:rsid w:val="00954AC6"/>
    <w:rsid w:val="00956E98"/>
    <w:rsid w:val="00974D9C"/>
    <w:rsid w:val="009A06AA"/>
    <w:rsid w:val="009C34AD"/>
    <w:rsid w:val="009F451E"/>
    <w:rsid w:val="00A076A4"/>
    <w:rsid w:val="00A20BEE"/>
    <w:rsid w:val="00A43EE6"/>
    <w:rsid w:val="00A9596C"/>
    <w:rsid w:val="00AB0971"/>
    <w:rsid w:val="00AC5B11"/>
    <w:rsid w:val="00AE22E6"/>
    <w:rsid w:val="00AF0F28"/>
    <w:rsid w:val="00AF714F"/>
    <w:rsid w:val="00B039E2"/>
    <w:rsid w:val="00B167ED"/>
    <w:rsid w:val="00B3075D"/>
    <w:rsid w:val="00B66B8E"/>
    <w:rsid w:val="00B73DF6"/>
    <w:rsid w:val="00B81225"/>
    <w:rsid w:val="00BA6718"/>
    <w:rsid w:val="00BB0311"/>
    <w:rsid w:val="00C6729E"/>
    <w:rsid w:val="00C754F1"/>
    <w:rsid w:val="00C90BBA"/>
    <w:rsid w:val="00CD3AF4"/>
    <w:rsid w:val="00D20A7D"/>
    <w:rsid w:val="00D217F5"/>
    <w:rsid w:val="00D21F54"/>
    <w:rsid w:val="00D57A86"/>
    <w:rsid w:val="00D656A7"/>
    <w:rsid w:val="00D71A3E"/>
    <w:rsid w:val="00D84824"/>
    <w:rsid w:val="00D85EB5"/>
    <w:rsid w:val="00DA728F"/>
    <w:rsid w:val="00DF1068"/>
    <w:rsid w:val="00E114D0"/>
    <w:rsid w:val="00E23F64"/>
    <w:rsid w:val="00E3267B"/>
    <w:rsid w:val="00E957C0"/>
    <w:rsid w:val="00EF449A"/>
    <w:rsid w:val="00F3533F"/>
    <w:rsid w:val="00F45404"/>
    <w:rsid w:val="00F7739B"/>
    <w:rsid w:val="00FD4B55"/>
    <w:rsid w:val="00FE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07A54"/>
  <w15:docId w15:val="{36A6BF6A-0CA5-44C2-914B-98D5747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28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41AD"/>
    <w:pPr>
      <w:tabs>
        <w:tab w:val="center" w:pos="4153"/>
        <w:tab w:val="right" w:pos="8306"/>
      </w:tabs>
    </w:pPr>
  </w:style>
  <w:style w:type="paragraph" w:styleId="Footer">
    <w:name w:val="footer"/>
    <w:basedOn w:val="Normal"/>
    <w:rsid w:val="00B241AD"/>
    <w:pPr>
      <w:tabs>
        <w:tab w:val="center" w:pos="4153"/>
        <w:tab w:val="right" w:pos="8306"/>
      </w:tabs>
    </w:pPr>
  </w:style>
  <w:style w:type="paragraph" w:styleId="BalloonText">
    <w:name w:val="Balloon Text"/>
    <w:basedOn w:val="Normal"/>
    <w:semiHidden/>
    <w:rsid w:val="00794DC0"/>
    <w:rPr>
      <w:rFonts w:ascii="Tahoma" w:hAnsi="Tahoma" w:cs="Tahoma"/>
      <w:sz w:val="16"/>
      <w:szCs w:val="16"/>
    </w:rPr>
  </w:style>
  <w:style w:type="character" w:styleId="Hyperlink">
    <w:name w:val="Hyperlink"/>
    <w:basedOn w:val="DefaultParagraphFont"/>
    <w:rsid w:val="00A43EE6"/>
    <w:rPr>
      <w:color w:val="0000FF" w:themeColor="hyperlink"/>
      <w:u w:val="single"/>
    </w:rPr>
  </w:style>
  <w:style w:type="character" w:styleId="UnresolvedMention">
    <w:name w:val="Unresolved Mention"/>
    <w:basedOn w:val="DefaultParagraphFont"/>
    <w:uiPriority w:val="99"/>
    <w:semiHidden/>
    <w:unhideWhenUsed/>
    <w:rsid w:val="000F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kerageandsupport@barnsley.gov.uk" TargetMode="External"/><Relationship Id="rId3" Type="http://schemas.openxmlformats.org/officeDocument/2006/relationships/settings" Target="settings.xml"/><Relationship Id="rId7" Type="http://schemas.openxmlformats.org/officeDocument/2006/relationships/hyperlink" Target="mailto:BROKERAGEANDSUPPORT@BARNS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Support Worker</vt:lpstr>
    </vt:vector>
  </TitlesOfParts>
  <Company>Penderels Trust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dc:title>
  <dc:creator>Matthew Nicholson</dc:creator>
  <cp:lastModifiedBy>Amanda</cp:lastModifiedBy>
  <cp:revision>2</cp:revision>
  <cp:lastPrinted>2010-04-14T15:25:00Z</cp:lastPrinted>
  <dcterms:created xsi:type="dcterms:W3CDTF">2022-08-03T13:49:00Z</dcterms:created>
  <dcterms:modified xsi:type="dcterms:W3CDTF">2022-08-03T13:49:00Z</dcterms:modified>
</cp:coreProperties>
</file>