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7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F6091" w14:paraId="7F3FEEEC" w14:textId="7777777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A392B" w14:textId="77777777" w:rsidR="00BF6091" w:rsidRDefault="00BF6091">
            <w:pPr>
              <w:spacing w:before="120" w:after="120"/>
              <w:rPr>
                <w:rFonts w:ascii="Arial" w:hAnsi="Arial" w:cs="Arial"/>
                <w:b/>
                <w:i/>
                <w:sz w:val="22"/>
              </w:rPr>
            </w:pPr>
            <w:bookmarkStart w:id="0" w:name="_GoBack"/>
            <w:bookmarkEnd w:id="0"/>
          </w:p>
        </w:tc>
      </w:tr>
    </w:tbl>
    <w:p w14:paraId="52BDDECD" w14:textId="77777777" w:rsidR="00BF6091" w:rsidRDefault="00BF6091">
      <w:pPr>
        <w:rPr>
          <w:vanish/>
        </w:rPr>
      </w:pPr>
    </w:p>
    <w:tbl>
      <w:tblPr>
        <w:tblpPr w:leftFromText="180" w:rightFromText="180" w:vertAnchor="text" w:horzAnchor="page" w:tblpX="5405" w:tblpY="-538"/>
        <w:tblW w:w="10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86"/>
      </w:tblGrid>
      <w:tr w:rsidR="00BF6091" w14:paraId="384A1E75" w14:textId="77777777">
        <w:tc>
          <w:tcPr>
            <w:tcW w:w="10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29D5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Be able to model excellent communication and interpersonal skills.</w:t>
            </w:r>
          </w:p>
          <w:p w14:paraId="4A4A983C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Have a good understanding of how children learn.</w:t>
            </w:r>
          </w:p>
          <w:p w14:paraId="2ABF170E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Be flexible and able to adapt to the needs of the children.</w:t>
            </w:r>
          </w:p>
          <w:p w14:paraId="7FE44514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Support children with SEND.</w:t>
            </w:r>
          </w:p>
          <w:p w14:paraId="733B1E07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Be committed to raising standards.</w:t>
            </w:r>
          </w:p>
          <w:p w14:paraId="3DFBE5DC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Be able to liaise closely and develop a working relationship with teachers, support staff, parents and the wider community.</w:t>
            </w:r>
          </w:p>
          <w:p w14:paraId="03ADF162" w14:textId="77777777" w:rsidR="00183720" w:rsidRPr="00183720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To carry out negotiated duties which involve the support of individual students or small groups of students, assisting with learning related activities.</w:t>
            </w:r>
          </w:p>
          <w:p w14:paraId="59193D1B" w14:textId="4311E284" w:rsidR="00BF6091" w:rsidRDefault="00183720" w:rsidP="00183720">
            <w:pPr>
              <w:tabs>
                <w:tab w:val="left" w:pos="-1134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183720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183720">
              <w:rPr>
                <w:rFonts w:ascii="Arial" w:hAnsi="Arial" w:cs="Arial"/>
                <w:b/>
                <w:color w:val="000000"/>
                <w:sz w:val="20"/>
              </w:rPr>
              <w:tab/>
              <w:t>To assist class teachers with the preparation of teaching materials and other resources.</w:t>
            </w:r>
          </w:p>
        </w:tc>
      </w:tr>
    </w:tbl>
    <w:p w14:paraId="5DC94FA0" w14:textId="4665382A" w:rsidR="00BF6091" w:rsidRDefault="008F6FD1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03EA8" wp14:editId="67D736FB">
                <wp:simplePos x="0" y="0"/>
                <wp:positionH relativeFrom="column">
                  <wp:posOffset>-208280</wp:posOffset>
                </wp:positionH>
                <wp:positionV relativeFrom="paragraph">
                  <wp:posOffset>-398780</wp:posOffset>
                </wp:positionV>
                <wp:extent cx="2743200" cy="1650365"/>
                <wp:effectExtent l="26035" t="26035" r="21590" b="28575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5FFA" w14:textId="32909975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6FAF9CCC" w14:textId="21648BE8" w:rsidR="00183720" w:rsidRDefault="008F6FD1">
                            <w:pPr>
                              <w:tabs>
                                <w:tab w:val="left" w:pos="2353"/>
                              </w:tabs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52BB79" wp14:editId="0345A200">
                                  <wp:extent cx="1508760" cy="9067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FE8A4" w14:textId="45B2994B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32"/>
                                <w:lang w:eastAsia="en-GB"/>
                              </w:rPr>
                              <w:t>Employee Specification</w:t>
                            </w:r>
                          </w:p>
                          <w:p w14:paraId="53ACA7EE" w14:textId="77777777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1B332D3" w14:textId="77777777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2B18890" w14:textId="77777777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FD0FA32" w14:textId="77777777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F1B09A3" w14:textId="705BDE3D" w:rsidR="00BF6091" w:rsidRDefault="00BF6091">
                            <w:pPr>
                              <w:tabs>
                                <w:tab w:val="left" w:pos="235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03EA8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-16.4pt;margin-top:-31.4pt;width:3in;height:1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" strokeweight="3pt">
                <v:textbox>
                  <w:txbxContent>
                    <w:p w14:paraId="70E55FFA" w14:textId="32909975" w:rsidR="00BF6091" w:rsidRDefault="00BF6091">
                      <w:pPr>
                        <w:tabs>
                          <w:tab w:val="left" w:pos="2353"/>
                        </w:tabs>
                        <w:rPr>
                          <w:noProof/>
                          <w:lang w:eastAsia="en-GB"/>
                        </w:rPr>
                      </w:pPr>
                      <w:r>
                        <w:t xml:space="preserve">  </w:t>
                      </w:r>
                    </w:p>
                    <w:p w14:paraId="6FAF9CCC" w14:textId="21648BE8" w:rsidR="00183720" w:rsidRDefault="008F6FD1">
                      <w:pPr>
                        <w:tabs>
                          <w:tab w:val="left" w:pos="2353"/>
                        </w:tabs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32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52BB79" wp14:editId="0345A200">
                            <wp:extent cx="1508760" cy="9067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9FE8A4" w14:textId="45B2994B" w:rsidR="00BF6091" w:rsidRDefault="00BF6091">
                      <w:pPr>
                        <w:tabs>
                          <w:tab w:val="left" w:pos="2353"/>
                        </w:tabs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32"/>
                          <w:lang w:eastAsia="en-GB"/>
                        </w:rPr>
                        <w:t>Employee Specification</w:t>
                      </w:r>
                    </w:p>
                    <w:p w14:paraId="53ACA7EE" w14:textId="77777777" w:rsidR="00BF6091" w:rsidRDefault="00BF6091">
                      <w:pPr>
                        <w:tabs>
                          <w:tab w:val="left" w:pos="2353"/>
                        </w:tabs>
                        <w:rPr>
                          <w:noProof/>
                          <w:lang w:eastAsia="en-GB"/>
                        </w:rPr>
                      </w:pPr>
                    </w:p>
                    <w:p w14:paraId="21B332D3" w14:textId="77777777" w:rsidR="00BF6091" w:rsidRDefault="00BF6091">
                      <w:pPr>
                        <w:tabs>
                          <w:tab w:val="left" w:pos="2353"/>
                        </w:tabs>
                        <w:rPr>
                          <w:noProof/>
                          <w:lang w:eastAsia="en-GB"/>
                        </w:rPr>
                      </w:pPr>
                    </w:p>
                    <w:p w14:paraId="72B18890" w14:textId="77777777" w:rsidR="00BF6091" w:rsidRDefault="00BF6091">
                      <w:pPr>
                        <w:tabs>
                          <w:tab w:val="left" w:pos="2353"/>
                        </w:tabs>
                        <w:rPr>
                          <w:noProof/>
                          <w:lang w:eastAsia="en-GB"/>
                        </w:rPr>
                      </w:pPr>
                    </w:p>
                    <w:p w14:paraId="1FD0FA32" w14:textId="77777777" w:rsidR="00BF6091" w:rsidRDefault="00BF6091">
                      <w:pPr>
                        <w:tabs>
                          <w:tab w:val="left" w:pos="2353"/>
                        </w:tabs>
                        <w:rPr>
                          <w:noProof/>
                          <w:lang w:eastAsia="en-GB"/>
                        </w:rPr>
                      </w:pPr>
                    </w:p>
                    <w:p w14:paraId="2F1B09A3" w14:textId="705BDE3D" w:rsidR="00BF6091" w:rsidRDefault="00BF6091">
                      <w:pPr>
                        <w:tabs>
                          <w:tab w:val="left" w:pos="2353"/>
                        </w:tabs>
                        <w:rPr>
                          <w:rFonts w:ascii="Arial" w:hAnsi="Arial" w:cs="Arial"/>
                          <w:b/>
                          <w:i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09115" w14:textId="77777777" w:rsidR="00BF6091" w:rsidRDefault="00BF6091">
      <w:pPr>
        <w:rPr>
          <w:rFonts w:ascii="Arial" w:hAnsi="Arial" w:cs="Arial"/>
        </w:rPr>
      </w:pPr>
    </w:p>
    <w:p w14:paraId="23CA91F2" w14:textId="77777777" w:rsidR="00BF6091" w:rsidRDefault="00BF6091">
      <w:pPr>
        <w:rPr>
          <w:rFonts w:ascii="Arial" w:hAnsi="Arial" w:cs="Arial"/>
        </w:rPr>
      </w:pPr>
    </w:p>
    <w:p w14:paraId="2D4DB70C" w14:textId="77777777" w:rsidR="00BF6091" w:rsidRDefault="00BF6091">
      <w:pPr>
        <w:rPr>
          <w:rFonts w:ascii="Arial" w:hAnsi="Arial" w:cs="Arial"/>
        </w:rPr>
      </w:pPr>
    </w:p>
    <w:p w14:paraId="197421CD" w14:textId="77777777" w:rsidR="00BF6091" w:rsidRDefault="00BF6091">
      <w:pPr>
        <w:rPr>
          <w:rFonts w:ascii="Arial" w:hAnsi="Arial" w:cs="Arial"/>
        </w:rPr>
      </w:pPr>
    </w:p>
    <w:p w14:paraId="1741722B" w14:textId="77777777" w:rsidR="00BF6091" w:rsidRDefault="00BF6091">
      <w:pPr>
        <w:rPr>
          <w:rFonts w:ascii="Arial" w:hAnsi="Arial" w:cs="Arial"/>
        </w:rPr>
      </w:pPr>
    </w:p>
    <w:tbl>
      <w:tblPr>
        <w:tblW w:w="15048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3339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8"/>
        <w:gridCol w:w="8"/>
        <w:gridCol w:w="2663"/>
        <w:gridCol w:w="7088"/>
        <w:gridCol w:w="2126"/>
        <w:gridCol w:w="1615"/>
      </w:tblGrid>
      <w:tr w:rsidR="00BF6091" w14:paraId="51F97504" w14:textId="77777777">
        <w:tc>
          <w:tcPr>
            <w:tcW w:w="4218" w:type="dxa"/>
            <w:gridSpan w:val="3"/>
            <w:shd w:val="clear" w:color="auto" w:fill="FF0000"/>
          </w:tcPr>
          <w:p w14:paraId="6ACD3B37" w14:textId="5354B8F8" w:rsidR="00BF6091" w:rsidRDefault="00BF6091" w:rsidP="00183720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Post Title:  </w:t>
            </w:r>
            <w:r w:rsidR="00183720">
              <w:rPr>
                <w:rFonts w:ascii="Arial" w:hAnsi="Arial" w:cs="Arial"/>
                <w:b/>
                <w:color w:val="FFFFFF"/>
              </w:rPr>
              <w:t xml:space="preserve">Teaching </w:t>
            </w:r>
            <w:r w:rsidR="00A92F40">
              <w:rPr>
                <w:rFonts w:ascii="Arial" w:hAnsi="Arial" w:cs="Arial"/>
                <w:b/>
                <w:color w:val="FFFFFF"/>
              </w:rPr>
              <w:t>Assistant Grade 3</w:t>
            </w:r>
          </w:p>
          <w:p w14:paraId="5E65A949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088" w:type="dxa"/>
            <w:shd w:val="clear" w:color="auto" w:fill="FF0000"/>
          </w:tcPr>
          <w:p w14:paraId="7D1C3C8B" w14:textId="1377CB03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</w:t>
            </w:r>
            <w:r w:rsidR="00183720">
              <w:rPr>
                <w:rFonts w:ascii="Arial" w:hAnsi="Arial" w:cs="Arial"/>
                <w:b/>
                <w:color w:val="FFFFFF"/>
              </w:rPr>
              <w:t xml:space="preserve"> Every Child Matters</w:t>
            </w:r>
            <w:r>
              <w:rPr>
                <w:rFonts w:ascii="Arial" w:hAnsi="Arial" w:cs="Arial"/>
                <w:b/>
                <w:color w:val="FFFFFF"/>
              </w:rPr>
              <w:t xml:space="preserve"> Academy Trust</w:t>
            </w:r>
          </w:p>
        </w:tc>
        <w:tc>
          <w:tcPr>
            <w:tcW w:w="3741" w:type="dxa"/>
            <w:gridSpan w:val="2"/>
            <w:shd w:val="clear" w:color="auto" w:fill="FF0000"/>
          </w:tcPr>
          <w:p w14:paraId="3F4B9755" w14:textId="252FF7ED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Grade: </w:t>
            </w:r>
            <w:r w:rsidR="00A92F40">
              <w:rPr>
                <w:rFonts w:ascii="Arial" w:hAnsi="Arial" w:cs="Arial"/>
                <w:b/>
                <w:color w:val="FFFFFF"/>
              </w:rPr>
              <w:t>3</w:t>
            </w:r>
          </w:p>
        </w:tc>
      </w:tr>
      <w:tr w:rsidR="00BF6091" w14:paraId="35BDAA03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0AEBD3" w14:textId="77777777" w:rsidR="00BF6091" w:rsidRDefault="00BF6091">
            <w:pPr>
              <w:shd w:val="clear" w:color="auto" w:fill="FF0000"/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Criteria No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05E188" w14:textId="77777777" w:rsidR="00BF6091" w:rsidRDefault="00BF6091">
            <w:pPr>
              <w:shd w:val="clear" w:color="auto" w:fill="FF0000"/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Attributes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A9FD1E" w14:textId="77777777" w:rsidR="00BF6091" w:rsidRDefault="00BF6091">
            <w:pPr>
              <w:shd w:val="clear" w:color="auto" w:fill="FF0000"/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603227" w14:textId="77777777" w:rsidR="00BF6091" w:rsidRDefault="00BF6091">
            <w:pPr>
              <w:shd w:val="clear" w:color="auto" w:fill="FF0000"/>
              <w:tabs>
                <w:tab w:val="left" w:pos="15210"/>
              </w:tabs>
              <w:spacing w:before="40" w:after="40"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Identified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70DC3B" w14:textId="77777777" w:rsidR="00BF6091" w:rsidRDefault="00BF6091">
            <w:pPr>
              <w:shd w:val="clear" w:color="auto" w:fill="FF0000"/>
              <w:tabs>
                <w:tab w:val="left" w:pos="15210"/>
              </w:tabs>
              <w:spacing w:before="40" w:after="40"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Rank</w:t>
            </w:r>
          </w:p>
        </w:tc>
      </w:tr>
      <w:tr w:rsidR="00BF6091" w14:paraId="7E08237A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21E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74CE083F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Experience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071" w14:textId="77777777" w:rsidR="00BF6091" w:rsidRDefault="00BF609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Recent relevant experience</w:t>
            </w:r>
          </w:p>
          <w:p w14:paraId="0CF7E3BB" w14:textId="77777777" w:rsidR="00BF6091" w:rsidRDefault="00BF609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4A6" w14:textId="77777777" w:rsidR="00BF6091" w:rsidRDefault="00BF60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220" w14:textId="77777777" w:rsidR="00BF6091" w:rsidRDefault="00BF6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BF6091" w14:paraId="2612B792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D2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FE91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9C5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or caring for children of relevant 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23" w14:textId="77777777" w:rsidR="00BF6091" w:rsidRDefault="00BF6091">
            <w:pPr>
              <w:pStyle w:val="Heading4"/>
              <w:spacing w:before="40" w:after="4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04B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Desirable</w:t>
            </w:r>
          </w:p>
        </w:tc>
      </w:tr>
      <w:tr w:rsidR="00BF6091" w14:paraId="27AA5B60" w14:textId="77777777" w:rsidTr="00A92F40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92C37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1FB17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BA4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technical/resource support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6D6" w14:textId="77777777" w:rsidR="00BF6091" w:rsidRDefault="00BF6091">
            <w:pPr>
              <w:pStyle w:val="Heading4"/>
              <w:spacing w:before="40" w:after="4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BCA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Desirable</w:t>
            </w:r>
          </w:p>
        </w:tc>
      </w:tr>
      <w:tr w:rsidR="00A92F40" w14:paraId="0082FC64" w14:textId="77777777" w:rsidTr="00A92F40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9292CB" w14:textId="2DC7CEA4" w:rsidR="00A92F40" w:rsidRDefault="00A92F40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5F78" w14:textId="77777777" w:rsidR="00A92F40" w:rsidRDefault="00A92F40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3C0" w14:textId="487D4AAD" w:rsidR="00A92F40" w:rsidRDefault="00A92F40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EYFS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878" w14:textId="0A37AEBF" w:rsidR="00A92F40" w:rsidRDefault="00A92F40">
            <w:pPr>
              <w:pStyle w:val="Heading4"/>
              <w:spacing w:before="40" w:after="4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484" w14:textId="4AD4694A" w:rsidR="00A92F40" w:rsidRDefault="00A92F40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Desirable</w:t>
            </w:r>
          </w:p>
        </w:tc>
      </w:tr>
      <w:tr w:rsidR="00BF6091" w14:paraId="128D05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15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80474B" w14:textId="4474D1B5" w:rsidR="00BF6091" w:rsidRDefault="00A92F40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4D3BE4C8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Education and Training Attainments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0DC4B303" w14:textId="77777777" w:rsidR="00BF6091" w:rsidRDefault="00BF6091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Good numeracy/literacy skills</w:t>
            </w:r>
          </w:p>
        </w:tc>
        <w:tc>
          <w:tcPr>
            <w:tcW w:w="2126" w:type="dxa"/>
          </w:tcPr>
          <w:p w14:paraId="4E143236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77D71D54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Essential</w:t>
            </w:r>
          </w:p>
        </w:tc>
      </w:tr>
      <w:tr w:rsidR="00BF6091" w14:paraId="247CAE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155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9D414" w14:textId="581F5D99" w:rsidR="00BF6091" w:rsidRDefault="00A92F40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BF609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E1D4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38193E55" w14:textId="77777777" w:rsidR="00BF6091" w:rsidRDefault="00BF6091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GCSEs at grade A to C in English and  Maths or equivalent (e.g. NVQ level 2 or Level 2 Certificate)</w:t>
            </w:r>
          </w:p>
        </w:tc>
        <w:tc>
          <w:tcPr>
            <w:tcW w:w="2126" w:type="dxa"/>
          </w:tcPr>
          <w:p w14:paraId="3B79252F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319461E7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Essential</w:t>
            </w:r>
          </w:p>
        </w:tc>
      </w:tr>
      <w:tr w:rsidR="00BF6091" w14:paraId="0A6A83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155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1F21B" w14:textId="44916A17" w:rsidR="00BF6091" w:rsidRDefault="00A92F40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  <w:r w:rsidR="00BF609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1D99E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0FC633C8" w14:textId="1A8F676A" w:rsidR="00BF6091" w:rsidRDefault="00BF6091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Training in relevant learning strategies e.g.</w:t>
            </w:r>
            <w:r w:rsidR="00CC6B96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literacy</w:t>
            </w:r>
          </w:p>
        </w:tc>
        <w:tc>
          <w:tcPr>
            <w:tcW w:w="2126" w:type="dxa"/>
          </w:tcPr>
          <w:p w14:paraId="41BD27AB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10A7A4D0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Desirable</w:t>
            </w:r>
          </w:p>
        </w:tc>
      </w:tr>
      <w:tr w:rsidR="00BF6091" w14:paraId="3E7945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155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BDC3E" w14:textId="03129AB6" w:rsidR="00BF6091" w:rsidRDefault="00A92F40" w:rsidP="00A92F40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BF6091">
              <w:rPr>
                <w:rFonts w:ascii="Arial" w:hAnsi="Arial" w:cs="Arial"/>
                <w:bCs/>
                <w:color w:val="000000"/>
              </w:rPr>
              <w:t>.</w:t>
            </w:r>
            <w:r w:rsidR="00BF6091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D0400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490F46CC" w14:textId="77777777" w:rsidR="00BF6091" w:rsidRDefault="00BF6091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First aid training/training as appropriate</w:t>
            </w:r>
          </w:p>
        </w:tc>
        <w:tc>
          <w:tcPr>
            <w:tcW w:w="2126" w:type="dxa"/>
          </w:tcPr>
          <w:p w14:paraId="6A1BCEEF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47DE83F6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Desirable</w:t>
            </w:r>
          </w:p>
        </w:tc>
      </w:tr>
      <w:tr w:rsidR="00BF6091" w14:paraId="5E96E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5478A" w14:textId="32963483" w:rsidR="00BF6091" w:rsidRDefault="00A92F40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  <w:r w:rsidR="00BF609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4657D8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50A4C3B9" w14:textId="77777777" w:rsidR="00BF6091" w:rsidRDefault="00BF6091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Participate in development and training opportunities </w:t>
            </w:r>
          </w:p>
        </w:tc>
        <w:tc>
          <w:tcPr>
            <w:tcW w:w="2126" w:type="dxa"/>
          </w:tcPr>
          <w:p w14:paraId="5BF56A45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  <w:tcBorders>
              <w:right w:val="single" w:sz="6" w:space="0" w:color="auto"/>
            </w:tcBorders>
          </w:tcPr>
          <w:p w14:paraId="70FABFA4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Essential</w:t>
            </w:r>
          </w:p>
        </w:tc>
      </w:tr>
    </w:tbl>
    <w:p w14:paraId="5E9A9E71" w14:textId="77777777" w:rsidR="00BF6091" w:rsidRDefault="00BF6091">
      <w:pPr>
        <w:rPr>
          <w:rFonts w:ascii="Arial" w:hAnsi="Arial" w:cs="Arial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"/>
        <w:gridCol w:w="2663"/>
        <w:gridCol w:w="7088"/>
        <w:gridCol w:w="2126"/>
        <w:gridCol w:w="1615"/>
      </w:tblGrid>
      <w:tr w:rsidR="00BF6091" w14:paraId="7E4DF23C" w14:textId="77777777">
        <w:trPr>
          <w:cantSplit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6CBD3C99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ABAD6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General and Special Knowledge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266E63F5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Effective use of ICT to support learning</w:t>
            </w:r>
          </w:p>
        </w:tc>
        <w:tc>
          <w:tcPr>
            <w:tcW w:w="2126" w:type="dxa"/>
          </w:tcPr>
          <w:p w14:paraId="73FD7B07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5E65B141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Desirable</w:t>
            </w:r>
          </w:p>
        </w:tc>
      </w:tr>
      <w:tr w:rsidR="00BF6091" w14:paraId="4C093683" w14:textId="77777777">
        <w:trPr>
          <w:cantSplit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0F52F005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EABFB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42A8B6EB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Use other equipment technology e.g. computer, video, photocopier</w:t>
            </w:r>
          </w:p>
        </w:tc>
        <w:tc>
          <w:tcPr>
            <w:tcW w:w="2126" w:type="dxa"/>
          </w:tcPr>
          <w:p w14:paraId="5D7E1D3A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4A341B54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Desirable</w:t>
            </w:r>
          </w:p>
        </w:tc>
      </w:tr>
      <w:tr w:rsidR="00BF6091" w14:paraId="4EEAACFC" w14:textId="77777777">
        <w:trPr>
          <w:cantSplit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187D26FE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DAB3A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02AE9875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General understanding of national/foundation stage curriculum and other basic learning programmes/strategies</w:t>
            </w:r>
          </w:p>
        </w:tc>
        <w:tc>
          <w:tcPr>
            <w:tcW w:w="2126" w:type="dxa"/>
          </w:tcPr>
          <w:p w14:paraId="7F1B5F72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5829994B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Desirable</w:t>
            </w:r>
          </w:p>
        </w:tc>
      </w:tr>
      <w:tr w:rsidR="00BF6091" w14:paraId="40F6B83F" w14:textId="77777777">
        <w:trPr>
          <w:cantSplit/>
        </w:trPr>
        <w:tc>
          <w:tcPr>
            <w:tcW w:w="155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1BFB181D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13.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D8DED7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6" w:space="0" w:color="auto"/>
            </w:tcBorders>
          </w:tcPr>
          <w:p w14:paraId="3CE98A77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Basic understanding of child development and learning </w:t>
            </w:r>
          </w:p>
        </w:tc>
        <w:tc>
          <w:tcPr>
            <w:tcW w:w="2126" w:type="dxa"/>
          </w:tcPr>
          <w:p w14:paraId="6671BF16" w14:textId="77777777" w:rsidR="00BF6091" w:rsidRDefault="00BF60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  <w:tc>
          <w:tcPr>
            <w:tcW w:w="1615" w:type="dxa"/>
          </w:tcPr>
          <w:p w14:paraId="34BC9040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Desirable</w:t>
            </w:r>
          </w:p>
        </w:tc>
      </w:tr>
      <w:tr w:rsidR="00BF6091" w14:paraId="6A310143" w14:textId="77777777">
        <w:trPr>
          <w:cantSplit/>
        </w:trPr>
        <w:tc>
          <w:tcPr>
            <w:tcW w:w="1548" w:type="dxa"/>
            <w:tcBorders>
              <w:bottom w:val="single" w:sz="6" w:space="0" w:color="auto"/>
              <w:right w:val="single" w:sz="4" w:space="0" w:color="auto"/>
            </w:tcBorders>
          </w:tcPr>
          <w:p w14:paraId="54073049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14:paraId="32D453D6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Skills &amp; Attributes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16A10120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relate well to children and adults </w:t>
            </w:r>
          </w:p>
        </w:tc>
        <w:tc>
          <w:tcPr>
            <w:tcW w:w="2126" w:type="dxa"/>
          </w:tcPr>
          <w:p w14:paraId="39B4EDEF" w14:textId="77777777" w:rsidR="00BF6091" w:rsidRDefault="00BF6091">
            <w:pPr>
              <w:pStyle w:val="Heading3"/>
              <w:spacing w:before="40" w:after="4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A/I</w:t>
            </w:r>
          </w:p>
        </w:tc>
        <w:tc>
          <w:tcPr>
            <w:tcW w:w="1615" w:type="dxa"/>
          </w:tcPr>
          <w:p w14:paraId="6D18C456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Essential</w:t>
            </w:r>
          </w:p>
        </w:tc>
      </w:tr>
      <w:tr w:rsidR="00BF6091" w14:paraId="72E5A7F8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A6870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558F9E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left w:val="single" w:sz="6" w:space="0" w:color="auto"/>
            </w:tcBorders>
          </w:tcPr>
          <w:p w14:paraId="0C736EDA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2126" w:type="dxa"/>
          </w:tcPr>
          <w:p w14:paraId="43705B7D" w14:textId="77777777" w:rsidR="00BF6091" w:rsidRDefault="00BF6091">
            <w:pPr>
              <w:pStyle w:val="Heading3"/>
              <w:spacing w:before="40" w:after="4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A/I</w:t>
            </w:r>
          </w:p>
        </w:tc>
        <w:tc>
          <w:tcPr>
            <w:tcW w:w="1615" w:type="dxa"/>
          </w:tcPr>
          <w:p w14:paraId="4872B063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Essential</w:t>
            </w:r>
          </w:p>
        </w:tc>
      </w:tr>
      <w:tr w:rsidR="00BF6091" w14:paraId="15DFFBC6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9C569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C731C6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left w:val="single" w:sz="6" w:space="0" w:color="auto"/>
            </w:tcBorders>
          </w:tcPr>
          <w:p w14:paraId="3FCD50AC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of relevant equipment / resources</w:t>
            </w:r>
          </w:p>
        </w:tc>
        <w:tc>
          <w:tcPr>
            <w:tcW w:w="2126" w:type="dxa"/>
          </w:tcPr>
          <w:p w14:paraId="429CA4DC" w14:textId="77777777" w:rsidR="00BF6091" w:rsidRDefault="00BF6091">
            <w:pPr>
              <w:pStyle w:val="Heading3"/>
              <w:spacing w:before="40" w:after="4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A/I</w:t>
            </w:r>
          </w:p>
        </w:tc>
        <w:tc>
          <w:tcPr>
            <w:tcW w:w="1615" w:type="dxa"/>
          </w:tcPr>
          <w:p w14:paraId="0E6D659D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Desirable</w:t>
            </w:r>
          </w:p>
        </w:tc>
      </w:tr>
      <w:tr w:rsidR="00BF6091" w14:paraId="51B1598E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A9633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F0F002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left w:val="single" w:sz="6" w:space="0" w:color="auto"/>
            </w:tcBorders>
          </w:tcPr>
          <w:p w14:paraId="40342929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knowledge of particular subject/technical area</w:t>
            </w:r>
          </w:p>
        </w:tc>
        <w:tc>
          <w:tcPr>
            <w:tcW w:w="2126" w:type="dxa"/>
          </w:tcPr>
          <w:p w14:paraId="2C1BD8B8" w14:textId="77777777" w:rsidR="00BF6091" w:rsidRDefault="00BF6091">
            <w:pPr>
              <w:pStyle w:val="Heading3"/>
              <w:spacing w:before="40" w:after="4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A/I</w:t>
            </w:r>
          </w:p>
        </w:tc>
        <w:tc>
          <w:tcPr>
            <w:tcW w:w="1615" w:type="dxa"/>
          </w:tcPr>
          <w:p w14:paraId="4355E7FB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Desirable</w:t>
            </w:r>
          </w:p>
        </w:tc>
      </w:tr>
      <w:tr w:rsidR="00BF6091" w14:paraId="2A3221AD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58078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E33F2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left w:val="single" w:sz="6" w:space="0" w:color="auto"/>
            </w:tcBorders>
          </w:tcPr>
          <w:p w14:paraId="217B6ECF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identify own training and development needs and co-operate with means to address these</w:t>
            </w:r>
          </w:p>
        </w:tc>
        <w:tc>
          <w:tcPr>
            <w:tcW w:w="2126" w:type="dxa"/>
          </w:tcPr>
          <w:p w14:paraId="1756AEE8" w14:textId="77777777" w:rsidR="00BF6091" w:rsidRDefault="00BF6091">
            <w:pPr>
              <w:pStyle w:val="Heading3"/>
              <w:spacing w:before="40" w:after="4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A/I</w:t>
            </w:r>
          </w:p>
        </w:tc>
        <w:tc>
          <w:tcPr>
            <w:tcW w:w="1615" w:type="dxa"/>
          </w:tcPr>
          <w:p w14:paraId="7380AB22" w14:textId="77777777" w:rsidR="00BF6091" w:rsidRDefault="00BF6091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Essential</w:t>
            </w:r>
          </w:p>
        </w:tc>
      </w:tr>
      <w:tr w:rsidR="00BF6091" w14:paraId="33CEC104" w14:textId="77777777"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</w:tcPr>
          <w:p w14:paraId="6042BA18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AEA1929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Additional factors</w:t>
            </w:r>
          </w:p>
          <w:p w14:paraId="01D43010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4447429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Demonstrate a commitment to Equal Opportunities</w:t>
            </w:r>
          </w:p>
          <w:p w14:paraId="11291208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Interest in or experience of providing Physical Education/Sport activities</w:t>
            </w:r>
          </w:p>
        </w:tc>
        <w:tc>
          <w:tcPr>
            <w:tcW w:w="2126" w:type="dxa"/>
          </w:tcPr>
          <w:p w14:paraId="6FA56BCF" w14:textId="77777777" w:rsidR="00BF6091" w:rsidRDefault="00BF6091">
            <w:pPr>
              <w:pStyle w:val="Heading3"/>
              <w:spacing w:before="40" w:after="4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A/I</w:t>
            </w:r>
          </w:p>
        </w:tc>
        <w:tc>
          <w:tcPr>
            <w:tcW w:w="1615" w:type="dxa"/>
          </w:tcPr>
          <w:p w14:paraId="3825D92A" w14:textId="77777777" w:rsidR="00BF6091" w:rsidRDefault="00BF60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Essential</w:t>
            </w:r>
          </w:p>
          <w:p w14:paraId="1F08E891" w14:textId="77777777" w:rsidR="00BF6091" w:rsidRDefault="00BF6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BF6091" w14:paraId="1C065874" w14:textId="77777777">
        <w:trPr>
          <w:cantSplit/>
        </w:trPr>
        <w:tc>
          <w:tcPr>
            <w:tcW w:w="1548" w:type="dxa"/>
            <w:tcBorders>
              <w:bottom w:val="single" w:sz="6" w:space="0" w:color="auto"/>
            </w:tcBorders>
          </w:tcPr>
          <w:p w14:paraId="1DCF9517" w14:textId="77777777" w:rsidR="00BF6091" w:rsidRDefault="00BF6091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20.</w:t>
            </w:r>
          </w:p>
        </w:tc>
        <w:tc>
          <w:tcPr>
            <w:tcW w:w="26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F9756A4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14:paraId="2BE3AFC4" w14:textId="77777777" w:rsidR="00BF6091" w:rsidRDefault="00BF6091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bCs/>
              </w:rPr>
              <w:t xml:space="preserve"> comply with all Trust policies adopted by the Trust Board for example, Health and Safety, Equal Opportunities, child Protection and data protection.</w:t>
            </w:r>
          </w:p>
        </w:tc>
        <w:tc>
          <w:tcPr>
            <w:tcW w:w="2126" w:type="dxa"/>
          </w:tcPr>
          <w:p w14:paraId="58DAB20A" w14:textId="77777777" w:rsidR="00BF6091" w:rsidRDefault="00BF6091">
            <w:pPr>
              <w:pStyle w:val="Heading3"/>
              <w:spacing w:before="40" w:after="4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58ED208B" w14:textId="77777777" w:rsidR="00BF6091" w:rsidRDefault="00BF60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Essential</w:t>
            </w:r>
          </w:p>
        </w:tc>
      </w:tr>
    </w:tbl>
    <w:p w14:paraId="3A7C1975" w14:textId="77777777" w:rsidR="00BF6091" w:rsidRDefault="00BF6091">
      <w:pPr>
        <w:spacing w:before="40" w:after="40"/>
        <w:rPr>
          <w:rFonts w:ascii="Arial" w:hAnsi="Arial" w:cs="Arial"/>
          <w:bCs/>
        </w:rPr>
      </w:pPr>
    </w:p>
    <w:p w14:paraId="45E963A3" w14:textId="77777777" w:rsidR="00BF6091" w:rsidRDefault="00BF6091">
      <w:pPr>
        <w:rPr>
          <w:rFonts w:ascii="Arial" w:hAnsi="Arial" w:cs="Arial"/>
        </w:rPr>
      </w:pPr>
    </w:p>
    <w:sectPr w:rsidR="00BF6091">
      <w:headerReference w:type="default" r:id="rId9"/>
      <w:footerReference w:type="even" r:id="rId10"/>
      <w:pgSz w:w="16834" w:h="11909" w:orient="landscape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C737" w14:textId="77777777" w:rsidR="00BF6091" w:rsidRDefault="00BF6091">
      <w:r>
        <w:separator/>
      </w:r>
    </w:p>
  </w:endnote>
  <w:endnote w:type="continuationSeparator" w:id="0">
    <w:p w14:paraId="00B8FDF1" w14:textId="77777777" w:rsidR="00BF6091" w:rsidRDefault="00BF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4C1F" w14:textId="77777777" w:rsidR="00BF6091" w:rsidRDefault="00BF6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B4584" w14:textId="77777777" w:rsidR="00BF6091" w:rsidRDefault="00BF609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6FBA" w14:textId="77777777" w:rsidR="00BF6091" w:rsidRDefault="00BF6091">
      <w:r>
        <w:separator/>
      </w:r>
    </w:p>
  </w:footnote>
  <w:footnote w:type="continuationSeparator" w:id="0">
    <w:p w14:paraId="2AB5E37F" w14:textId="77777777" w:rsidR="00BF6091" w:rsidRDefault="00BF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551" w14:textId="74BCDAD9" w:rsidR="00BF6091" w:rsidRDefault="008F6F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CFC3" wp14:editId="749434DC">
              <wp:simplePos x="0" y="0"/>
              <wp:positionH relativeFrom="column">
                <wp:posOffset>-344805</wp:posOffset>
              </wp:positionH>
              <wp:positionV relativeFrom="paragraph">
                <wp:posOffset>-1805940</wp:posOffset>
              </wp:positionV>
              <wp:extent cx="6551295" cy="353695"/>
              <wp:effectExtent l="13335" t="13335" r="7620" b="1397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551295" cy="353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91A70" id="Rectangle 16" o:spid="_x0000_s1026" style="position:absolute;margin-left:-27.15pt;margin-top:-142.2pt;width:515.85pt;height:27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" fillcolor="navy" strokecolor="white">
              <v:fill rotate="t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A52"/>
    <w:multiLevelType w:val="hybridMultilevel"/>
    <w:tmpl w:val="F8ECFF12"/>
    <w:lvl w:ilvl="0" w:tplc="E4D8BD22">
      <w:start w:val="1"/>
      <w:numFmt w:val="bullet"/>
      <w:pStyle w:val="SPMainind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D04818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350C7"/>
    <w:multiLevelType w:val="hybridMultilevel"/>
    <w:tmpl w:val="8BD61156"/>
    <w:lvl w:ilvl="0" w:tplc="0B0E97A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CB5AEA"/>
    <w:multiLevelType w:val="hybridMultilevel"/>
    <w:tmpl w:val="5ED0C7F4"/>
    <w:lvl w:ilvl="0" w:tplc="27368C7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9067E"/>
    <w:multiLevelType w:val="hybridMultilevel"/>
    <w:tmpl w:val="B0FE9C52"/>
    <w:lvl w:ilvl="0" w:tplc="F2401D84">
      <w:start w:val="1"/>
      <w:numFmt w:val="lowerRoman"/>
      <w:lvlText w:val="%1)"/>
      <w:lvlJc w:val="left"/>
      <w:pPr>
        <w:ind w:left="72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E618A"/>
    <w:multiLevelType w:val="hybridMultilevel"/>
    <w:tmpl w:val="A87C4CF4"/>
    <w:lvl w:ilvl="0" w:tplc="888A8E24">
      <w:start w:val="5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C6ABD"/>
    <w:multiLevelType w:val="hybridMultilevel"/>
    <w:tmpl w:val="5A922C00"/>
    <w:lvl w:ilvl="0" w:tplc="888A8E24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9D5A03"/>
    <w:multiLevelType w:val="hybridMultilevel"/>
    <w:tmpl w:val="C88AD0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9217">
      <o:colormru v:ext="edit" colors="#ddd,#eaeaea,#a50021,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C4"/>
    <w:rsid w:val="00126A1B"/>
    <w:rsid w:val="00183720"/>
    <w:rsid w:val="008F6FD1"/>
    <w:rsid w:val="00A92F40"/>
    <w:rsid w:val="00BF6091"/>
    <w:rsid w:val="00CB16C4"/>
    <w:rsid w:val="00CC6B96"/>
    <w:rsid w:val="00F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,#a50021,#903"/>
    </o:shapedefaults>
    <o:shapelayout v:ext="edit">
      <o:idmap v:ext="edit" data="1"/>
    </o:shapelayout>
  </w:shapeDefaults>
  <w:decimalSymbol w:val="."/>
  <w:listSeparator w:val=","/>
  <w14:docId w14:val="0D77AC5A"/>
  <w15:chartTrackingRefBased/>
  <w15:docId w15:val="{DAE39F74-269C-4E2E-B1B7-45D9B2B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color w:val="00CCFF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color w:val="008080"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color w:val="800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sz w:val="5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BodyText">
    <w:name w:val="Body Text"/>
    <w:basedOn w:val="Normal"/>
    <w:rPr>
      <w:rFonts w:ascii="Century Gothic" w:hAnsi="Century Gothic"/>
      <w:b/>
      <w:bCs/>
      <w:color w:val="0000FF"/>
      <w:sz w:val="4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39"/>
    </w:pPr>
    <w:rPr>
      <w:rFonts w:ascii="Arial" w:hAnsi="Arial" w:cs="Arial"/>
      <w:b/>
      <w:bCs/>
      <w:sz w:val="28"/>
    </w:rPr>
  </w:style>
  <w:style w:type="paragraph" w:styleId="BlockText">
    <w:name w:val="Block Text"/>
    <w:basedOn w:val="Normal"/>
    <w:pPr>
      <w:ind w:left="113" w:right="-14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ind w:hanging="142"/>
    </w:pPr>
    <w:rPr>
      <w:rFonts w:ascii="Arial" w:hAnsi="Arial"/>
      <w:b/>
      <w:bCs/>
      <w:color w:val="000080"/>
      <w:sz w:val="22"/>
      <w:szCs w:val="20"/>
      <w:lang w:eastAsia="zh-SG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leader="underscore" w:pos="7200"/>
        <w:tab w:val="center" w:pos="8190"/>
        <w:tab w:val="center" w:pos="8352"/>
        <w:tab w:val="center" w:leader="underscore" w:pos="8460"/>
      </w:tabs>
      <w:spacing w:before="80" w:after="80"/>
      <w:ind w:left="562"/>
    </w:pPr>
    <w:rPr>
      <w:rFonts w:ascii="Arial" w:hAnsi="Arial"/>
      <w:szCs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rPr>
      <w:rFonts w:ascii="Arial" w:hAnsi="Arial"/>
      <w:b/>
      <w:bCs/>
      <w:sz w:val="28"/>
    </w:rPr>
  </w:style>
  <w:style w:type="paragraph" w:styleId="BodyTextIndent2">
    <w:name w:val="Body Text Indent 2"/>
    <w:basedOn w:val="Normal"/>
    <w:pPr>
      <w:ind w:left="120" w:hanging="120"/>
    </w:pPr>
    <w:rPr>
      <w:sz w:val="20"/>
    </w:rPr>
  </w:style>
  <w:style w:type="paragraph" w:customStyle="1" w:styleId="SPMainindent">
    <w:name w:val="SP Main indent"/>
    <w:basedOn w:val="Normal"/>
    <w:pPr>
      <w:numPr>
        <w:numId w:val="1"/>
      </w:numPr>
      <w:tabs>
        <w:tab w:val="left" w:pos="-450"/>
        <w:tab w:val="left" w:pos="-180"/>
        <w:tab w:val="left" w:pos="284"/>
      </w:tabs>
      <w:spacing w:after="120" w:line="320" w:lineRule="exact"/>
      <w:ind w:right="85"/>
      <w:jc w:val="both"/>
    </w:pPr>
    <w:rPr>
      <w:rFonts w:ascii="Verdana" w:hAnsi="Verdana" w:cs="Arial"/>
      <w:iCs/>
      <w:snapToGrid w:val="0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9800-EA22-40A1-A683-A3BEF942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Basis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Dawson</dc:creator>
  <cp:keywords/>
  <cp:lastModifiedBy>R.Wilkinson</cp:lastModifiedBy>
  <cp:revision>2</cp:revision>
  <cp:lastPrinted>2021-03-05T13:04:00Z</cp:lastPrinted>
  <dcterms:created xsi:type="dcterms:W3CDTF">2022-05-18T08:47:00Z</dcterms:created>
  <dcterms:modified xsi:type="dcterms:W3CDTF">2022-05-18T08:47:00Z</dcterms:modified>
</cp:coreProperties>
</file>