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EEB" w:rsidRPr="003303AB" w:rsidRDefault="006C709B" w:rsidP="006C709B">
      <w:pPr>
        <w:pStyle w:val="Body"/>
        <w:spacing w:after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69C3B325" wp14:editId="13BC9438">
            <wp:simplePos x="0" y="0"/>
            <wp:positionH relativeFrom="column">
              <wp:posOffset>5184775</wp:posOffset>
            </wp:positionH>
            <wp:positionV relativeFrom="paragraph">
              <wp:posOffset>-266700</wp:posOffset>
            </wp:positionV>
            <wp:extent cx="909320" cy="78105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781050"/>
                    </a:xfrm>
                    <a:prstGeom prst="rect">
                      <a:avLst/>
                    </a:prstGeom>
                    <a:solidFill>
                      <a:srgbClr val="FFCC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48EF2E6" wp14:editId="3B093121">
            <wp:simplePos x="0" y="0"/>
            <wp:positionH relativeFrom="column">
              <wp:posOffset>460375</wp:posOffset>
            </wp:positionH>
            <wp:positionV relativeFrom="paragraph">
              <wp:posOffset>-268605</wp:posOffset>
            </wp:positionV>
            <wp:extent cx="909320" cy="78105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781050"/>
                    </a:xfrm>
                    <a:prstGeom prst="rect">
                      <a:avLst/>
                    </a:prstGeom>
                    <a:solidFill>
                      <a:srgbClr val="FFCC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3AB" w:rsidRPr="003303AB">
        <w:rPr>
          <w:rFonts w:ascii="Arial" w:hAnsi="Arial" w:cs="Arial"/>
          <w:b/>
          <w:bCs/>
          <w:u w:val="single"/>
        </w:rPr>
        <w:t>Mapplewell Primary School</w:t>
      </w:r>
    </w:p>
    <w:p w:rsidR="00200EEB" w:rsidRPr="003303AB" w:rsidRDefault="00355333">
      <w:pPr>
        <w:pStyle w:val="Body"/>
        <w:spacing w:after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  <w:lang w:val="en-US"/>
        </w:rPr>
        <w:t xml:space="preserve">Pupil Welfare Officer </w:t>
      </w:r>
      <w:r w:rsidR="00DB0669" w:rsidRPr="003303AB">
        <w:rPr>
          <w:rFonts w:ascii="Arial" w:hAnsi="Arial" w:cs="Arial"/>
          <w:b/>
          <w:bCs/>
          <w:u w:val="single"/>
          <w:lang w:val="en-US"/>
        </w:rPr>
        <w:t>Job Description</w:t>
      </w:r>
    </w:p>
    <w:p w:rsidR="00200EEB" w:rsidRPr="003303AB" w:rsidRDefault="00200EEB">
      <w:pPr>
        <w:pStyle w:val="Body"/>
        <w:spacing w:after="0"/>
        <w:jc w:val="center"/>
        <w:rPr>
          <w:rFonts w:ascii="Arial" w:hAnsi="Arial" w:cs="Arial"/>
          <w:b/>
          <w:bCs/>
        </w:rPr>
      </w:pPr>
    </w:p>
    <w:p w:rsidR="00355333" w:rsidRDefault="00DB0669" w:rsidP="00355333">
      <w:pPr>
        <w:pStyle w:val="Body"/>
        <w:spacing w:after="0"/>
        <w:rPr>
          <w:rFonts w:ascii="Arial" w:hAnsi="Arial" w:cs="Arial"/>
          <w:lang w:val="en-US"/>
        </w:rPr>
      </w:pPr>
      <w:proofErr w:type="gramStart"/>
      <w:r w:rsidRPr="003303AB">
        <w:rPr>
          <w:rFonts w:ascii="Arial" w:hAnsi="Arial" w:cs="Arial"/>
          <w:b/>
          <w:bCs/>
          <w:lang w:val="fr-FR"/>
        </w:rPr>
        <w:t>Position</w:t>
      </w:r>
      <w:r w:rsidR="003303AB" w:rsidRPr="003303AB">
        <w:rPr>
          <w:rFonts w:ascii="Arial" w:hAnsi="Arial" w:cs="Arial"/>
          <w:lang w:val="en-US"/>
        </w:rPr>
        <w:t>:</w:t>
      </w:r>
      <w:proofErr w:type="gramEnd"/>
      <w:r w:rsidR="003303AB" w:rsidRPr="003303AB">
        <w:rPr>
          <w:rFonts w:ascii="Arial" w:hAnsi="Arial" w:cs="Arial"/>
          <w:lang w:val="en-US"/>
        </w:rPr>
        <w:t xml:space="preserve"> </w:t>
      </w:r>
      <w:r w:rsidR="00355333">
        <w:rPr>
          <w:rFonts w:ascii="Arial" w:hAnsi="Arial" w:cs="Arial"/>
          <w:lang w:val="en-US"/>
        </w:rPr>
        <w:t xml:space="preserve">Pupil Welfare Officer </w:t>
      </w:r>
    </w:p>
    <w:p w:rsidR="00355333" w:rsidRDefault="00355333" w:rsidP="00355333">
      <w:pPr>
        <w:pStyle w:val="Body"/>
        <w:spacing w:after="0"/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>R</w:t>
      </w:r>
      <w:r w:rsidR="00DB0669" w:rsidRPr="003303AB">
        <w:rPr>
          <w:rFonts w:ascii="Arial" w:hAnsi="Arial" w:cs="Arial"/>
          <w:b/>
          <w:bCs/>
          <w:lang w:val="en-US"/>
        </w:rPr>
        <w:t>eports to</w:t>
      </w:r>
      <w:r w:rsidR="00DB0669" w:rsidRPr="003303AB">
        <w:rPr>
          <w:rFonts w:ascii="Arial" w:hAnsi="Arial" w:cs="Arial"/>
          <w:lang w:val="en-US"/>
        </w:rPr>
        <w:t xml:space="preserve">: Head </w:t>
      </w:r>
      <w:r w:rsidR="003303AB" w:rsidRPr="003303AB">
        <w:rPr>
          <w:rFonts w:ascii="Arial" w:hAnsi="Arial" w:cs="Arial"/>
          <w:lang w:val="en-US"/>
        </w:rPr>
        <w:t>Teacher</w:t>
      </w:r>
      <w:r w:rsidR="006C709B">
        <w:rPr>
          <w:rFonts w:ascii="Arial" w:hAnsi="Arial" w:cs="Arial"/>
        </w:rPr>
        <w:t xml:space="preserve">      </w:t>
      </w:r>
    </w:p>
    <w:p w:rsidR="00200EEB" w:rsidRDefault="00355333" w:rsidP="00355333">
      <w:pPr>
        <w:pStyle w:val="Body"/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lang w:val="de-DE"/>
        </w:rPr>
        <w:t>S</w:t>
      </w:r>
      <w:r w:rsidR="00DB0669" w:rsidRPr="003303AB">
        <w:rPr>
          <w:rFonts w:ascii="Arial" w:hAnsi="Arial" w:cs="Arial"/>
          <w:b/>
          <w:bCs/>
          <w:lang w:val="de-DE"/>
        </w:rPr>
        <w:t>cale</w:t>
      </w:r>
      <w:r w:rsidR="00827610">
        <w:rPr>
          <w:rFonts w:ascii="Arial" w:hAnsi="Arial" w:cs="Arial"/>
        </w:rPr>
        <w:t>: Grade 6</w:t>
      </w:r>
    </w:p>
    <w:p w:rsidR="006C709B" w:rsidRPr="006C709B" w:rsidRDefault="006C709B">
      <w:pPr>
        <w:pStyle w:val="Body"/>
        <w:spacing w:after="0"/>
        <w:rPr>
          <w:rFonts w:ascii="Arial" w:hAnsi="Arial" w:cs="Arial"/>
        </w:rPr>
      </w:pPr>
    </w:p>
    <w:p w:rsidR="00200EEB" w:rsidRDefault="00DB0669">
      <w:pPr>
        <w:pStyle w:val="Body"/>
        <w:spacing w:after="0"/>
        <w:rPr>
          <w:rFonts w:ascii="Arial" w:hAnsi="Arial" w:cs="Arial"/>
          <w:b/>
          <w:bCs/>
          <w:lang w:val="en-US"/>
        </w:rPr>
      </w:pPr>
      <w:r w:rsidRPr="003303AB">
        <w:rPr>
          <w:rFonts w:ascii="Arial" w:hAnsi="Arial" w:cs="Arial"/>
          <w:b/>
          <w:bCs/>
          <w:lang w:val="en-US"/>
        </w:rPr>
        <w:t>Key Purpose</w:t>
      </w:r>
    </w:p>
    <w:p w:rsidR="005218A7" w:rsidRPr="005218A7" w:rsidRDefault="005218A7">
      <w:pPr>
        <w:pStyle w:val="Body"/>
        <w:spacing w:after="0"/>
        <w:rPr>
          <w:rFonts w:ascii="Arial" w:hAnsi="Arial" w:cs="Arial"/>
          <w:bCs/>
          <w:lang w:val="en-US"/>
        </w:rPr>
      </w:pPr>
      <w:r w:rsidRPr="005218A7">
        <w:rPr>
          <w:rFonts w:ascii="Arial" w:hAnsi="Arial" w:cs="Arial"/>
          <w:bCs/>
          <w:lang w:val="en-US"/>
        </w:rPr>
        <w:t xml:space="preserve">To work with senior leaders to implement safeguarding practices and procedures across school. </w:t>
      </w:r>
    </w:p>
    <w:p w:rsidR="00D14858" w:rsidRPr="005218A7" w:rsidRDefault="005218A7">
      <w:pPr>
        <w:pStyle w:val="Body"/>
        <w:spacing w:after="0"/>
        <w:rPr>
          <w:rFonts w:ascii="Arial" w:hAnsi="Arial" w:cs="Arial"/>
          <w:bCs/>
          <w:lang w:val="en-US"/>
        </w:rPr>
      </w:pPr>
      <w:r w:rsidRPr="005218A7">
        <w:rPr>
          <w:rFonts w:ascii="Arial" w:hAnsi="Arial" w:cs="Arial"/>
          <w:bCs/>
          <w:lang w:val="en-US"/>
        </w:rPr>
        <w:t xml:space="preserve">To work with children and families to overcome barriers to learning and support them as appropriate. </w:t>
      </w:r>
    </w:p>
    <w:p w:rsidR="00827610" w:rsidRPr="005218A7" w:rsidRDefault="005218A7">
      <w:pPr>
        <w:pStyle w:val="Body"/>
        <w:spacing w:after="0"/>
        <w:rPr>
          <w:rFonts w:ascii="Arial" w:hAnsi="Arial" w:cs="Arial"/>
          <w:bCs/>
        </w:rPr>
      </w:pPr>
      <w:r w:rsidRPr="005218A7">
        <w:rPr>
          <w:rFonts w:ascii="Arial" w:hAnsi="Arial" w:cs="Arial"/>
          <w:bCs/>
        </w:rPr>
        <w:t xml:space="preserve">To monitor attendance and support families with attendance issues to ensure all pupils access school daily and receive a quality education. </w:t>
      </w:r>
    </w:p>
    <w:p w:rsidR="005218A7" w:rsidRPr="003303AB" w:rsidRDefault="005218A7">
      <w:pPr>
        <w:pStyle w:val="Body"/>
        <w:spacing w:after="0"/>
        <w:rPr>
          <w:rFonts w:ascii="Arial" w:hAnsi="Arial" w:cs="Arial"/>
          <w:b/>
          <w:bCs/>
        </w:rPr>
      </w:pPr>
    </w:p>
    <w:p w:rsidR="00200EEB" w:rsidRPr="003303AB" w:rsidRDefault="00DB0669">
      <w:pPr>
        <w:pStyle w:val="Body"/>
        <w:spacing w:after="0"/>
        <w:rPr>
          <w:rFonts w:ascii="Arial" w:hAnsi="Arial" w:cs="Arial"/>
          <w:b/>
          <w:bCs/>
        </w:rPr>
      </w:pPr>
      <w:r w:rsidRPr="003303AB">
        <w:rPr>
          <w:rFonts w:ascii="Arial" w:hAnsi="Arial" w:cs="Arial"/>
          <w:b/>
          <w:bCs/>
          <w:lang w:val="en-US"/>
        </w:rPr>
        <w:t>Accountabilities</w:t>
      </w:r>
    </w:p>
    <w:p w:rsidR="00827610" w:rsidRDefault="00827610" w:rsidP="007E3F1F">
      <w:pPr>
        <w:pStyle w:val="Body"/>
        <w:spacing w:after="0"/>
        <w:rPr>
          <w:rFonts w:ascii="Arial" w:hAnsi="Arial" w:cs="Arial"/>
        </w:rPr>
      </w:pPr>
    </w:p>
    <w:p w:rsidR="007E3F1F" w:rsidRPr="00DE2A88" w:rsidRDefault="007E3F1F" w:rsidP="007E3F1F">
      <w:pPr>
        <w:pStyle w:val="Body"/>
        <w:spacing w:after="0"/>
        <w:rPr>
          <w:rFonts w:ascii="Arial" w:hAnsi="Arial" w:cs="Arial"/>
          <w:u w:val="single"/>
        </w:rPr>
      </w:pPr>
      <w:r w:rsidRPr="007E3F1F">
        <w:rPr>
          <w:rFonts w:ascii="Arial" w:hAnsi="Arial" w:cs="Arial"/>
          <w:u w:val="single"/>
        </w:rPr>
        <w:t>School Attendance</w:t>
      </w:r>
      <w:r w:rsidR="00DE2A88">
        <w:rPr>
          <w:rFonts w:ascii="Arial" w:hAnsi="Arial" w:cs="Arial"/>
          <w:u w:val="single"/>
        </w:rPr>
        <w:t>:</w:t>
      </w:r>
    </w:p>
    <w:p w:rsidR="007E3F1F" w:rsidRPr="007E3F1F" w:rsidRDefault="007E3F1F" w:rsidP="007E3F1F">
      <w:pPr>
        <w:pStyle w:val="Body"/>
        <w:numPr>
          <w:ilvl w:val="0"/>
          <w:numId w:val="21"/>
        </w:numPr>
        <w:spacing w:after="0"/>
        <w:rPr>
          <w:rFonts w:ascii="Arial" w:hAnsi="Arial" w:cs="Arial"/>
        </w:rPr>
      </w:pPr>
      <w:r w:rsidRPr="007E3F1F">
        <w:rPr>
          <w:rFonts w:ascii="Arial" w:hAnsi="Arial" w:cs="Arial"/>
        </w:rPr>
        <w:t xml:space="preserve">To identify with </w:t>
      </w:r>
      <w:bookmarkStart w:id="0" w:name="_GoBack"/>
      <w:bookmarkEnd w:id="0"/>
      <w:r w:rsidR="00BC7655" w:rsidRPr="007E3F1F">
        <w:rPr>
          <w:rFonts w:ascii="Arial" w:hAnsi="Arial" w:cs="Arial"/>
        </w:rPr>
        <w:t>parents’</w:t>
      </w:r>
      <w:r w:rsidR="00167545">
        <w:rPr>
          <w:rFonts w:ascii="Arial" w:hAnsi="Arial" w:cs="Arial"/>
        </w:rPr>
        <w:t xml:space="preserve"> </w:t>
      </w:r>
      <w:r w:rsidRPr="007E3F1F">
        <w:rPr>
          <w:rFonts w:ascii="Arial" w:hAnsi="Arial" w:cs="Arial"/>
        </w:rPr>
        <w:t>reasons for their children’s non-attendance, and to work with parents and others to achieve regular attendance and reduce exclusion.</w:t>
      </w:r>
    </w:p>
    <w:p w:rsidR="007E3F1F" w:rsidRPr="007E3F1F" w:rsidRDefault="007E3F1F" w:rsidP="007E3F1F">
      <w:pPr>
        <w:pStyle w:val="Body"/>
        <w:numPr>
          <w:ilvl w:val="0"/>
          <w:numId w:val="21"/>
        </w:numPr>
        <w:spacing w:after="0"/>
        <w:rPr>
          <w:rFonts w:ascii="Arial" w:hAnsi="Arial" w:cs="Arial"/>
        </w:rPr>
      </w:pPr>
      <w:r w:rsidRPr="007E3F1F">
        <w:rPr>
          <w:rFonts w:ascii="Arial" w:hAnsi="Arial" w:cs="Arial"/>
        </w:rPr>
        <w:t>Give close attention to early identification and prevention of absence habits.</w:t>
      </w:r>
    </w:p>
    <w:p w:rsidR="007E3F1F" w:rsidRPr="007E3F1F" w:rsidRDefault="007E3F1F" w:rsidP="007E3F1F">
      <w:pPr>
        <w:pStyle w:val="Body"/>
        <w:numPr>
          <w:ilvl w:val="0"/>
          <w:numId w:val="21"/>
        </w:numPr>
        <w:spacing w:after="0"/>
        <w:rPr>
          <w:rFonts w:ascii="Arial" w:hAnsi="Arial" w:cs="Arial"/>
        </w:rPr>
      </w:pPr>
      <w:r w:rsidRPr="007E3F1F">
        <w:rPr>
          <w:rFonts w:ascii="Arial" w:hAnsi="Arial" w:cs="Arial"/>
        </w:rPr>
        <w:t>Work with parents to identify why their children are not achieving full attendance.  Ascertain the probable causes of the absences and suggest and assist in the implementation of plans/action to resolve the situation, working closely with school staff, the child and the child’s family.</w:t>
      </w:r>
    </w:p>
    <w:p w:rsidR="007E3F1F" w:rsidRPr="007E3F1F" w:rsidRDefault="007E3F1F" w:rsidP="007E3F1F">
      <w:pPr>
        <w:pStyle w:val="Body"/>
        <w:numPr>
          <w:ilvl w:val="0"/>
          <w:numId w:val="21"/>
        </w:numPr>
        <w:spacing w:after="0"/>
        <w:rPr>
          <w:rFonts w:ascii="Arial" w:hAnsi="Arial" w:cs="Arial"/>
        </w:rPr>
      </w:pPr>
      <w:r w:rsidRPr="007E3F1F">
        <w:rPr>
          <w:rFonts w:ascii="Arial" w:hAnsi="Arial" w:cs="Arial"/>
        </w:rPr>
        <w:t xml:space="preserve">Work closely with </w:t>
      </w:r>
      <w:r>
        <w:rPr>
          <w:rFonts w:ascii="Arial" w:hAnsi="Arial" w:cs="Arial"/>
        </w:rPr>
        <w:t xml:space="preserve">the schools </w:t>
      </w:r>
      <w:r w:rsidRPr="007E3F1F">
        <w:rPr>
          <w:rFonts w:ascii="Arial" w:hAnsi="Arial" w:cs="Arial"/>
        </w:rPr>
        <w:t>EWO</w:t>
      </w:r>
      <w:r>
        <w:rPr>
          <w:rFonts w:ascii="Arial" w:hAnsi="Arial" w:cs="Arial"/>
        </w:rPr>
        <w:t>, making attendance referrals as appropriate.</w:t>
      </w:r>
    </w:p>
    <w:p w:rsidR="007E3F1F" w:rsidRDefault="007E3F1F" w:rsidP="007E3F1F">
      <w:pPr>
        <w:pStyle w:val="Body"/>
        <w:numPr>
          <w:ilvl w:val="0"/>
          <w:numId w:val="21"/>
        </w:numPr>
        <w:spacing w:after="0"/>
        <w:rPr>
          <w:rFonts w:ascii="Arial" w:hAnsi="Arial" w:cs="Arial"/>
        </w:rPr>
      </w:pPr>
      <w:r w:rsidRPr="007E3F1F">
        <w:rPr>
          <w:rFonts w:ascii="Arial" w:hAnsi="Arial" w:cs="Arial"/>
        </w:rPr>
        <w:t>Carry out home visits where appropriate to support parents in encouraging their children to maintain full and regular attendance.</w:t>
      </w:r>
    </w:p>
    <w:p w:rsidR="007E3F1F" w:rsidRDefault="007E3F1F" w:rsidP="007E3F1F">
      <w:pPr>
        <w:pStyle w:val="Body"/>
        <w:numPr>
          <w:ilvl w:val="0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Process all leave of absence requests and fines as appropriate.</w:t>
      </w:r>
    </w:p>
    <w:p w:rsidR="007E3F1F" w:rsidRDefault="007E3F1F" w:rsidP="007E3F1F">
      <w:pPr>
        <w:pStyle w:val="Body"/>
        <w:numPr>
          <w:ilvl w:val="0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Conduct internal attendance meetings with parents and school staff as necessary. </w:t>
      </w:r>
    </w:p>
    <w:p w:rsidR="007E3F1F" w:rsidRDefault="007E3F1F" w:rsidP="007E3F1F">
      <w:pPr>
        <w:pStyle w:val="Body"/>
        <w:spacing w:after="0"/>
        <w:rPr>
          <w:rFonts w:ascii="Arial" w:hAnsi="Arial" w:cs="Arial"/>
        </w:rPr>
      </w:pPr>
    </w:p>
    <w:p w:rsidR="007E3F1F" w:rsidRPr="00DE2A88" w:rsidRDefault="007E3F1F" w:rsidP="007E3F1F">
      <w:pPr>
        <w:rPr>
          <w:rFonts w:ascii="Arial" w:hAnsi="Arial" w:cs="Arial"/>
          <w:sz w:val="22"/>
          <w:szCs w:val="22"/>
          <w:u w:val="single"/>
        </w:rPr>
      </w:pPr>
      <w:r w:rsidRPr="00DE2A88">
        <w:rPr>
          <w:rFonts w:ascii="Arial" w:hAnsi="Arial" w:cs="Arial"/>
          <w:sz w:val="22"/>
          <w:szCs w:val="22"/>
          <w:u w:val="single"/>
        </w:rPr>
        <w:t>Reporting:</w:t>
      </w:r>
    </w:p>
    <w:p w:rsidR="007E3F1F" w:rsidRPr="00DE2A88" w:rsidRDefault="007E3F1F" w:rsidP="00DE2A88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 w:rsidRPr="00DE2A88">
        <w:rPr>
          <w:rFonts w:ascii="Arial" w:hAnsi="Arial" w:cs="Arial"/>
          <w:sz w:val="22"/>
          <w:szCs w:val="22"/>
        </w:rPr>
        <w:t>Keep records and all documentation pertaining to meetings / contact with children and young people and their families.</w:t>
      </w:r>
    </w:p>
    <w:p w:rsidR="007E3F1F" w:rsidRPr="00DE2A88" w:rsidRDefault="007E3F1F" w:rsidP="00DE2A88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 w:rsidRPr="00DE2A88">
        <w:rPr>
          <w:rFonts w:ascii="Arial" w:hAnsi="Arial" w:cs="Arial"/>
          <w:sz w:val="22"/>
          <w:szCs w:val="22"/>
        </w:rPr>
        <w:t>Conduct reviews and assessment of the effectiveness of the work being carried out including evaluation of parenting courses by the delegates.</w:t>
      </w:r>
    </w:p>
    <w:p w:rsidR="007E3F1F" w:rsidRPr="00DE2A88" w:rsidRDefault="007E3F1F" w:rsidP="00DE2A88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 w:rsidRPr="00DE2A88">
        <w:rPr>
          <w:rFonts w:ascii="Arial" w:hAnsi="Arial" w:cs="Arial"/>
          <w:sz w:val="22"/>
          <w:szCs w:val="22"/>
        </w:rPr>
        <w:t>Keep informed records of all action taken to improve the attendance of pupils.</w:t>
      </w:r>
    </w:p>
    <w:p w:rsidR="007E3F1F" w:rsidRDefault="007E3F1F" w:rsidP="007E3F1F">
      <w:pPr>
        <w:pStyle w:val="Body"/>
        <w:spacing w:after="0"/>
        <w:rPr>
          <w:rFonts w:ascii="Arial" w:hAnsi="Arial" w:cs="Arial"/>
        </w:rPr>
      </w:pPr>
    </w:p>
    <w:p w:rsidR="00DE2A88" w:rsidRPr="00D14329" w:rsidRDefault="00DE2A88" w:rsidP="00DE2A88">
      <w:pPr>
        <w:rPr>
          <w:rFonts w:ascii="Arial" w:hAnsi="Arial" w:cs="Arial"/>
          <w:u w:val="single"/>
        </w:rPr>
      </w:pPr>
      <w:r w:rsidRPr="00D14329">
        <w:rPr>
          <w:rFonts w:ascii="Arial" w:hAnsi="Arial" w:cs="Arial"/>
          <w:u w:val="single"/>
        </w:rPr>
        <w:t>Liaison with other agencies:</w:t>
      </w:r>
    </w:p>
    <w:p w:rsidR="00DE2A88" w:rsidRPr="00DE2A88" w:rsidRDefault="00DE2A88" w:rsidP="00DE2A88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 w:rsidRPr="00DE2A88">
        <w:rPr>
          <w:rFonts w:ascii="Arial" w:hAnsi="Arial" w:cs="Arial"/>
          <w:sz w:val="22"/>
          <w:szCs w:val="22"/>
        </w:rPr>
        <w:t>Participate in internal and cross-</w:t>
      </w:r>
      <w:proofErr w:type="spellStart"/>
      <w:r w:rsidRPr="00DE2A88">
        <w:rPr>
          <w:rFonts w:ascii="Arial" w:hAnsi="Arial" w:cs="Arial"/>
          <w:sz w:val="22"/>
          <w:szCs w:val="22"/>
        </w:rPr>
        <w:t>organisation</w:t>
      </w:r>
      <w:proofErr w:type="spellEnd"/>
      <w:r w:rsidRPr="00DE2A88">
        <w:rPr>
          <w:rFonts w:ascii="Arial" w:hAnsi="Arial" w:cs="Arial"/>
          <w:sz w:val="22"/>
          <w:szCs w:val="22"/>
        </w:rPr>
        <w:t xml:space="preserve"> working groups as appropriate for exchange of information and ‘best practice’.</w:t>
      </w:r>
    </w:p>
    <w:p w:rsidR="00DE2A88" w:rsidRPr="00DE2A88" w:rsidRDefault="00DE2A88" w:rsidP="00DE2A88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with external agencies to gain relevant information to ensure the health and well-being of children are met.</w:t>
      </w:r>
    </w:p>
    <w:p w:rsidR="00DE2A88" w:rsidRDefault="00DE2A88" w:rsidP="00DE2A88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 w:rsidRPr="00DE2A88">
        <w:rPr>
          <w:rFonts w:ascii="Arial" w:hAnsi="Arial" w:cs="Arial"/>
          <w:sz w:val="22"/>
          <w:szCs w:val="22"/>
        </w:rPr>
        <w:t>Keep up to date on the range of agencies working locally in order to maintain knowledge of services that parents might be signposted to.</w:t>
      </w:r>
    </w:p>
    <w:p w:rsidR="00DE2A88" w:rsidRDefault="00DE2A88" w:rsidP="00DE2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p w:rsidR="00DE2A88" w:rsidRDefault="00DE2A88" w:rsidP="00DE2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Inclusion work:</w:t>
      </w:r>
    </w:p>
    <w:p w:rsidR="00DE2A88" w:rsidRDefault="00D14329" w:rsidP="004250E7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Following up</w:t>
      </w:r>
      <w:r w:rsidR="004250E7">
        <w:rPr>
          <w:rFonts w:ascii="Arial" w:hAnsi="Arial" w:cs="Arial"/>
        </w:rPr>
        <w:t xml:space="preserve"> missed appointments and work</w:t>
      </w:r>
      <w:r>
        <w:rPr>
          <w:rFonts w:ascii="Arial" w:hAnsi="Arial" w:cs="Arial"/>
        </w:rPr>
        <w:t xml:space="preserve"> with parents to ensure they attend future appointments. </w:t>
      </w:r>
    </w:p>
    <w:p w:rsidR="00D14329" w:rsidRDefault="00D14329" w:rsidP="004250E7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Attend annual reviews to support parents with actions resulting from the review and </w:t>
      </w:r>
      <w:r w:rsidR="004250E7">
        <w:rPr>
          <w:rFonts w:ascii="Arial" w:hAnsi="Arial" w:cs="Arial"/>
        </w:rPr>
        <w:t>in completing the documentation for said review.</w:t>
      </w:r>
    </w:p>
    <w:p w:rsidR="004250E7" w:rsidRDefault="004250E7" w:rsidP="004250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</w:rPr>
      </w:pPr>
    </w:p>
    <w:p w:rsidR="004250E7" w:rsidRDefault="004250E7" w:rsidP="004250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Safeguarding:</w:t>
      </w:r>
    </w:p>
    <w:p w:rsidR="004250E7" w:rsidRDefault="00384E96" w:rsidP="00384E96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Take the lead role on disclosures or concerns that relate to the well-being of a child and follow procedures and policies.</w:t>
      </w:r>
    </w:p>
    <w:p w:rsidR="00384E96" w:rsidRDefault="00384E96" w:rsidP="00384E96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Maintain accurate, confidential and up to date documentation on all cases of safeguarding and child protection.</w:t>
      </w:r>
    </w:p>
    <w:p w:rsidR="00384E96" w:rsidRDefault="00384E96" w:rsidP="00384E96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Represent the school at child protection conferences and complete reports in liaison with teaching staff to ensure all concerns are recorded. </w:t>
      </w:r>
    </w:p>
    <w:p w:rsidR="00384E96" w:rsidRDefault="00384E96" w:rsidP="00384E96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Attend planning and review meetings, Child in Need meetings and Looked After Child meetings.</w:t>
      </w:r>
    </w:p>
    <w:p w:rsidR="00384E96" w:rsidRDefault="00384E96" w:rsidP="00384E96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Completion of Early Help Assessments with parents and organize and lead on Team Around the Family meetings where necessary. </w:t>
      </w:r>
    </w:p>
    <w:p w:rsidR="00384E96" w:rsidRDefault="00384E96" w:rsidP="00384E96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Keep accurate records of all meetings and ensure actions are followed up.</w:t>
      </w:r>
    </w:p>
    <w:p w:rsidR="00384E96" w:rsidRDefault="00384E96" w:rsidP="00384E96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Completion of Safeguarding audit report.</w:t>
      </w:r>
    </w:p>
    <w:p w:rsidR="00384E96" w:rsidRDefault="00384E96" w:rsidP="00384E96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Work closely with outside agencies, for example the safeguarding team, school health and family services.</w:t>
      </w:r>
    </w:p>
    <w:p w:rsidR="00384E96" w:rsidRDefault="00384E96" w:rsidP="00384E96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Liase</w:t>
      </w:r>
      <w:proofErr w:type="spellEnd"/>
      <w:r>
        <w:rPr>
          <w:rFonts w:ascii="Arial" w:hAnsi="Arial" w:cs="Arial"/>
        </w:rPr>
        <w:t xml:space="preserve"> with social care as and when required, completing referrals as and when appropriate. </w:t>
      </w:r>
    </w:p>
    <w:p w:rsidR="00384E96" w:rsidRDefault="00384E96" w:rsidP="00384E96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Attend regular safeguarding training courses and any other courses pertinent to the lead and feedback to staff in school.</w:t>
      </w:r>
    </w:p>
    <w:p w:rsidR="00384E96" w:rsidRDefault="00384E96" w:rsidP="00384E96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Attendance at safeguarding board meetings.</w:t>
      </w:r>
    </w:p>
    <w:p w:rsidR="00384E96" w:rsidRDefault="00384E96" w:rsidP="00384E96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Update and amend safeguarding policies.</w:t>
      </w:r>
    </w:p>
    <w:p w:rsidR="00827610" w:rsidRPr="00384E96" w:rsidRDefault="00384E96" w:rsidP="00985F64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Arial" w:hAnsi="Arial" w:cs="Arial"/>
        </w:rPr>
      </w:pPr>
      <w:r w:rsidRPr="00384E96">
        <w:rPr>
          <w:rFonts w:ascii="Arial" w:hAnsi="Arial" w:cs="Arial"/>
        </w:rPr>
        <w:t xml:space="preserve">Keep staff and Governors up to date with safeguarding issues. </w:t>
      </w:r>
    </w:p>
    <w:p w:rsidR="00384E96" w:rsidRPr="00057209" w:rsidRDefault="00057209" w:rsidP="00985F64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Lead regular safeguarding meetings with all staff in school.</w:t>
      </w:r>
    </w:p>
    <w:p w:rsidR="00057209" w:rsidRDefault="00057209" w:rsidP="00985F64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E-Safety coordinator, updating policies, promoting safety within school and planning and delivering E-Safety lessons to KS2 pupils.</w:t>
      </w:r>
    </w:p>
    <w:p w:rsidR="005218A7" w:rsidRDefault="005218A7" w:rsidP="005218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</w:rPr>
      </w:pPr>
    </w:p>
    <w:p w:rsidR="005218A7" w:rsidRDefault="005218A7" w:rsidP="005218A7">
      <w:pPr>
        <w:pStyle w:val="Body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Working directly with children:</w:t>
      </w:r>
    </w:p>
    <w:p w:rsidR="005218A7" w:rsidRDefault="005218A7" w:rsidP="005218A7">
      <w:pPr>
        <w:pStyle w:val="Body"/>
        <w:numPr>
          <w:ilvl w:val="0"/>
          <w:numId w:val="21"/>
        </w:numPr>
        <w:spacing w:after="0"/>
        <w:rPr>
          <w:rFonts w:ascii="Arial" w:hAnsi="Arial" w:cs="Arial"/>
        </w:rPr>
      </w:pPr>
      <w:r w:rsidRPr="00827610">
        <w:rPr>
          <w:rFonts w:ascii="Arial" w:hAnsi="Arial" w:cs="Arial"/>
        </w:rPr>
        <w:t xml:space="preserve">Working 1:1 </w:t>
      </w:r>
      <w:r>
        <w:rPr>
          <w:rFonts w:ascii="Arial" w:hAnsi="Arial" w:cs="Arial"/>
        </w:rPr>
        <w:t xml:space="preserve">and small group </w:t>
      </w:r>
      <w:r w:rsidRPr="00827610">
        <w:rPr>
          <w:rFonts w:ascii="Arial" w:hAnsi="Arial" w:cs="Arial"/>
        </w:rPr>
        <w:t xml:space="preserve">with children identified </w:t>
      </w:r>
      <w:r>
        <w:rPr>
          <w:rFonts w:ascii="Arial" w:hAnsi="Arial" w:cs="Arial"/>
        </w:rPr>
        <w:t>by parents and/or staff to support emotional / social needs. For example: Drawing and Talking, Social and Emotional work, bereavement and separation/attachment work.</w:t>
      </w:r>
    </w:p>
    <w:p w:rsidR="005218A7" w:rsidRPr="005218A7" w:rsidRDefault="005218A7" w:rsidP="005218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</w:rPr>
      </w:pPr>
    </w:p>
    <w:p w:rsidR="00827610" w:rsidRDefault="005218A7" w:rsidP="00827610">
      <w:pPr>
        <w:pStyle w:val="Body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General requirements:</w:t>
      </w:r>
    </w:p>
    <w:p w:rsidR="005218A7" w:rsidRDefault="005218A7" w:rsidP="005218A7">
      <w:pPr>
        <w:pStyle w:val="Body"/>
        <w:numPr>
          <w:ilvl w:val="0"/>
          <w:numId w:val="2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act in a professional manner and contribute to the overall ethos of the school, promoting our vision and values.</w:t>
      </w:r>
    </w:p>
    <w:p w:rsidR="005218A7" w:rsidRPr="005218A7" w:rsidRDefault="005218A7" w:rsidP="005218A7">
      <w:pPr>
        <w:pStyle w:val="Body"/>
        <w:numPr>
          <w:ilvl w:val="0"/>
          <w:numId w:val="2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complete any other duty assigned by the Headteacher.</w:t>
      </w:r>
    </w:p>
    <w:p w:rsidR="00827610" w:rsidRDefault="00827610" w:rsidP="00827610">
      <w:pPr>
        <w:pStyle w:val="Body"/>
        <w:spacing w:after="0"/>
        <w:rPr>
          <w:rFonts w:ascii="Arial" w:hAnsi="Arial" w:cs="Arial"/>
        </w:rPr>
      </w:pPr>
    </w:p>
    <w:p w:rsidR="00827610" w:rsidRPr="003E7018" w:rsidRDefault="00827610" w:rsidP="00827610">
      <w:pPr>
        <w:pStyle w:val="Body"/>
        <w:spacing w:after="0"/>
        <w:rPr>
          <w:rFonts w:ascii="Arial" w:hAnsi="Arial" w:cs="Arial"/>
        </w:rPr>
      </w:pPr>
    </w:p>
    <w:p w:rsidR="00200EEB" w:rsidRDefault="00200EEB" w:rsidP="00827610">
      <w:pPr>
        <w:pStyle w:val="Body"/>
        <w:spacing w:after="0"/>
        <w:rPr>
          <w:sz w:val="24"/>
          <w:szCs w:val="24"/>
        </w:rPr>
      </w:pPr>
    </w:p>
    <w:p w:rsidR="00200EEB" w:rsidRDefault="00200EEB" w:rsidP="00827610">
      <w:pPr>
        <w:pStyle w:val="Body"/>
        <w:spacing w:after="0"/>
        <w:rPr>
          <w:sz w:val="24"/>
          <w:szCs w:val="24"/>
        </w:rPr>
      </w:pPr>
    </w:p>
    <w:p w:rsidR="00200EEB" w:rsidRDefault="00200EEB" w:rsidP="00827610">
      <w:pPr>
        <w:pStyle w:val="Body"/>
        <w:spacing w:after="0"/>
        <w:rPr>
          <w:sz w:val="24"/>
          <w:szCs w:val="24"/>
        </w:rPr>
      </w:pPr>
    </w:p>
    <w:p w:rsidR="00200EEB" w:rsidRDefault="00200EEB" w:rsidP="00827610">
      <w:pPr>
        <w:pStyle w:val="Body"/>
        <w:spacing w:after="0"/>
        <w:rPr>
          <w:sz w:val="24"/>
          <w:szCs w:val="24"/>
        </w:rPr>
      </w:pPr>
    </w:p>
    <w:p w:rsidR="00200EEB" w:rsidRDefault="00200EEB" w:rsidP="00827610">
      <w:pPr>
        <w:pStyle w:val="Body"/>
        <w:spacing w:after="0"/>
        <w:rPr>
          <w:sz w:val="24"/>
          <w:szCs w:val="24"/>
        </w:rPr>
      </w:pPr>
    </w:p>
    <w:p w:rsidR="00200EEB" w:rsidRDefault="00200EEB" w:rsidP="00827610">
      <w:pPr>
        <w:pStyle w:val="Body"/>
        <w:spacing w:after="0"/>
        <w:rPr>
          <w:sz w:val="24"/>
          <w:szCs w:val="24"/>
        </w:rPr>
      </w:pPr>
    </w:p>
    <w:p w:rsidR="00200EEB" w:rsidRDefault="00200EEB" w:rsidP="00827610">
      <w:pPr>
        <w:pStyle w:val="Body"/>
        <w:spacing w:after="0"/>
        <w:rPr>
          <w:sz w:val="24"/>
          <w:szCs w:val="24"/>
        </w:rPr>
      </w:pPr>
    </w:p>
    <w:p w:rsidR="00200EEB" w:rsidRDefault="00200EEB" w:rsidP="00827610">
      <w:pPr>
        <w:pStyle w:val="Body"/>
        <w:spacing w:after="0"/>
        <w:rPr>
          <w:sz w:val="24"/>
          <w:szCs w:val="24"/>
        </w:rPr>
      </w:pPr>
    </w:p>
    <w:p w:rsidR="00200EEB" w:rsidRDefault="00200EEB" w:rsidP="00827610">
      <w:pPr>
        <w:pStyle w:val="Body"/>
        <w:spacing w:after="0"/>
        <w:rPr>
          <w:sz w:val="24"/>
          <w:szCs w:val="24"/>
        </w:rPr>
      </w:pPr>
    </w:p>
    <w:p w:rsidR="00200EEB" w:rsidRDefault="00200EEB" w:rsidP="00827610">
      <w:pPr>
        <w:pStyle w:val="Body"/>
        <w:spacing w:after="0"/>
        <w:rPr>
          <w:sz w:val="24"/>
          <w:szCs w:val="24"/>
        </w:rPr>
      </w:pPr>
    </w:p>
    <w:p w:rsidR="00200EEB" w:rsidRDefault="00200EEB" w:rsidP="00827610">
      <w:pPr>
        <w:pStyle w:val="Body"/>
        <w:spacing w:after="0"/>
        <w:rPr>
          <w:sz w:val="24"/>
          <w:szCs w:val="24"/>
        </w:rPr>
      </w:pPr>
    </w:p>
    <w:p w:rsidR="00200EEB" w:rsidRDefault="00200EEB" w:rsidP="00827610">
      <w:pPr>
        <w:pStyle w:val="Body"/>
        <w:spacing w:after="0"/>
        <w:rPr>
          <w:sz w:val="24"/>
          <w:szCs w:val="24"/>
        </w:rPr>
      </w:pPr>
    </w:p>
    <w:p w:rsidR="00200EEB" w:rsidRDefault="00200EEB" w:rsidP="00827610">
      <w:pPr>
        <w:pStyle w:val="Body"/>
        <w:spacing w:after="0"/>
        <w:rPr>
          <w:sz w:val="24"/>
          <w:szCs w:val="24"/>
        </w:rPr>
      </w:pPr>
    </w:p>
    <w:p w:rsidR="00200EEB" w:rsidRDefault="00200EEB" w:rsidP="00827610">
      <w:pPr>
        <w:pStyle w:val="Body"/>
        <w:spacing w:after="0"/>
        <w:rPr>
          <w:sz w:val="24"/>
          <w:szCs w:val="24"/>
        </w:rPr>
      </w:pPr>
    </w:p>
    <w:sectPr w:rsidR="00200EEB" w:rsidSect="006C709B">
      <w:headerReference w:type="default" r:id="rId8"/>
      <w:footerReference w:type="default" r:id="rId9"/>
      <w:pgSz w:w="11900" w:h="16840"/>
      <w:pgMar w:top="720" w:right="720" w:bottom="720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77E" w:rsidRDefault="00DB0669">
      <w:r>
        <w:separator/>
      </w:r>
    </w:p>
  </w:endnote>
  <w:endnote w:type="continuationSeparator" w:id="0">
    <w:p w:rsidR="00E0277E" w:rsidRDefault="00DB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EEB" w:rsidRDefault="00200EE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77E" w:rsidRDefault="00DB0669">
      <w:r>
        <w:separator/>
      </w:r>
    </w:p>
  </w:footnote>
  <w:footnote w:type="continuationSeparator" w:id="0">
    <w:p w:rsidR="00E0277E" w:rsidRDefault="00DB0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EEB" w:rsidRDefault="00200EE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99E"/>
    <w:multiLevelType w:val="hybridMultilevel"/>
    <w:tmpl w:val="2ECE16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20BEA"/>
    <w:multiLevelType w:val="hybridMultilevel"/>
    <w:tmpl w:val="705623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F53825"/>
    <w:multiLevelType w:val="hybridMultilevel"/>
    <w:tmpl w:val="4F165A44"/>
    <w:lvl w:ilvl="0" w:tplc="C5562F86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65855"/>
    <w:multiLevelType w:val="hybridMultilevel"/>
    <w:tmpl w:val="DABE2F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82925"/>
    <w:multiLevelType w:val="hybridMultilevel"/>
    <w:tmpl w:val="5DA84D66"/>
    <w:lvl w:ilvl="0" w:tplc="C5562F86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A6555"/>
    <w:multiLevelType w:val="hybridMultilevel"/>
    <w:tmpl w:val="4C3E5138"/>
    <w:lvl w:ilvl="0" w:tplc="29CE2F54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45D00"/>
    <w:multiLevelType w:val="hybridMultilevel"/>
    <w:tmpl w:val="0D000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C1322"/>
    <w:multiLevelType w:val="hybridMultilevel"/>
    <w:tmpl w:val="65222118"/>
    <w:lvl w:ilvl="0" w:tplc="29CE2F54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265D3"/>
    <w:multiLevelType w:val="hybridMultilevel"/>
    <w:tmpl w:val="BA9A3F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94453"/>
    <w:multiLevelType w:val="hybridMultilevel"/>
    <w:tmpl w:val="A77CB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40FF1"/>
    <w:multiLevelType w:val="hybridMultilevel"/>
    <w:tmpl w:val="82101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D5AC8"/>
    <w:multiLevelType w:val="hybridMultilevel"/>
    <w:tmpl w:val="C91CE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23CA8"/>
    <w:multiLevelType w:val="hybridMultilevel"/>
    <w:tmpl w:val="6100D266"/>
    <w:lvl w:ilvl="0" w:tplc="4EF0B6EA">
      <w:start w:val="1"/>
      <w:numFmt w:val="bullet"/>
      <w:lvlText w:val=""/>
      <w:lvlJc w:val="left"/>
      <w:pPr>
        <w:tabs>
          <w:tab w:val="num" w:pos="32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D1002F"/>
    <w:multiLevelType w:val="hybridMultilevel"/>
    <w:tmpl w:val="6D5CDE2A"/>
    <w:lvl w:ilvl="0" w:tplc="C5562F86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B0E1A"/>
    <w:multiLevelType w:val="hybridMultilevel"/>
    <w:tmpl w:val="E43E9F78"/>
    <w:numStyleLink w:val="ImportedStyle2"/>
  </w:abstractNum>
  <w:abstractNum w:abstractNumId="15" w15:restartNumberingAfterBreak="0">
    <w:nsid w:val="5AA378BD"/>
    <w:multiLevelType w:val="hybridMultilevel"/>
    <w:tmpl w:val="8BCEFDEE"/>
    <w:lvl w:ilvl="0" w:tplc="C5562F86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B1021"/>
    <w:multiLevelType w:val="hybridMultilevel"/>
    <w:tmpl w:val="EE245982"/>
    <w:lvl w:ilvl="0" w:tplc="29CE2F54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511C1"/>
    <w:multiLevelType w:val="hybridMultilevel"/>
    <w:tmpl w:val="A0E86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13EE8"/>
    <w:multiLevelType w:val="hybridMultilevel"/>
    <w:tmpl w:val="262A63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8129FE"/>
    <w:multiLevelType w:val="hybridMultilevel"/>
    <w:tmpl w:val="C4BCDFE4"/>
    <w:numStyleLink w:val="ImportedStyle1"/>
  </w:abstractNum>
  <w:abstractNum w:abstractNumId="20" w15:restartNumberingAfterBreak="0">
    <w:nsid w:val="6C0D76D1"/>
    <w:multiLevelType w:val="hybridMultilevel"/>
    <w:tmpl w:val="A1104F08"/>
    <w:lvl w:ilvl="0" w:tplc="C5562F86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A1859"/>
    <w:multiLevelType w:val="hybridMultilevel"/>
    <w:tmpl w:val="62D2A4BE"/>
    <w:lvl w:ilvl="0" w:tplc="C5562F86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5C024C"/>
    <w:multiLevelType w:val="hybridMultilevel"/>
    <w:tmpl w:val="2070F2D8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D672B9"/>
    <w:multiLevelType w:val="hybridMultilevel"/>
    <w:tmpl w:val="C4BCDFE4"/>
    <w:styleLink w:val="ImportedStyle1"/>
    <w:lvl w:ilvl="0" w:tplc="CC320FE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9C43D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027D0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92F85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70D82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500B0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0EA38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28EC2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E6F0F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28F3783"/>
    <w:multiLevelType w:val="hybridMultilevel"/>
    <w:tmpl w:val="CA465F26"/>
    <w:lvl w:ilvl="0" w:tplc="4EF0B6EA">
      <w:start w:val="1"/>
      <w:numFmt w:val="bullet"/>
      <w:lvlText w:val=""/>
      <w:lvlJc w:val="left"/>
      <w:pPr>
        <w:tabs>
          <w:tab w:val="num" w:pos="32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D21E5C"/>
    <w:multiLevelType w:val="hybridMultilevel"/>
    <w:tmpl w:val="E43E9F78"/>
    <w:styleLink w:val="ImportedStyle2"/>
    <w:lvl w:ilvl="0" w:tplc="474C7F3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2A079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70DA6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54D07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F4DD8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F8504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6C146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642E1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28227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C2325B0"/>
    <w:multiLevelType w:val="hybridMultilevel"/>
    <w:tmpl w:val="29B8C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5"/>
  </w:num>
  <w:num w:numId="4">
    <w:abstractNumId w:val="14"/>
  </w:num>
  <w:num w:numId="5">
    <w:abstractNumId w:val="1"/>
  </w:num>
  <w:num w:numId="6">
    <w:abstractNumId w:val="26"/>
  </w:num>
  <w:num w:numId="7">
    <w:abstractNumId w:val="0"/>
  </w:num>
  <w:num w:numId="8">
    <w:abstractNumId w:val="18"/>
  </w:num>
  <w:num w:numId="9">
    <w:abstractNumId w:val="7"/>
  </w:num>
  <w:num w:numId="10">
    <w:abstractNumId w:val="16"/>
  </w:num>
  <w:num w:numId="11">
    <w:abstractNumId w:val="5"/>
  </w:num>
  <w:num w:numId="12">
    <w:abstractNumId w:val="3"/>
  </w:num>
  <w:num w:numId="13">
    <w:abstractNumId w:val="10"/>
  </w:num>
  <w:num w:numId="14">
    <w:abstractNumId w:val="8"/>
  </w:num>
  <w:num w:numId="15">
    <w:abstractNumId w:val="22"/>
  </w:num>
  <w:num w:numId="16">
    <w:abstractNumId w:val="9"/>
  </w:num>
  <w:num w:numId="17">
    <w:abstractNumId w:val="17"/>
  </w:num>
  <w:num w:numId="18">
    <w:abstractNumId w:val="11"/>
  </w:num>
  <w:num w:numId="19">
    <w:abstractNumId w:val="20"/>
  </w:num>
  <w:num w:numId="20">
    <w:abstractNumId w:val="21"/>
  </w:num>
  <w:num w:numId="21">
    <w:abstractNumId w:val="4"/>
  </w:num>
  <w:num w:numId="22">
    <w:abstractNumId w:val="24"/>
  </w:num>
  <w:num w:numId="23">
    <w:abstractNumId w:val="12"/>
  </w:num>
  <w:num w:numId="24">
    <w:abstractNumId w:val="15"/>
  </w:num>
  <w:num w:numId="25">
    <w:abstractNumId w:val="13"/>
  </w:num>
  <w:num w:numId="26">
    <w:abstractNumId w:val="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EEB"/>
    <w:rsid w:val="00006379"/>
    <w:rsid w:val="00057209"/>
    <w:rsid w:val="000A0F7A"/>
    <w:rsid w:val="00167545"/>
    <w:rsid w:val="001772C5"/>
    <w:rsid w:val="00200EEB"/>
    <w:rsid w:val="002B0D95"/>
    <w:rsid w:val="003303AB"/>
    <w:rsid w:val="00355333"/>
    <w:rsid w:val="00384E96"/>
    <w:rsid w:val="00385CD9"/>
    <w:rsid w:val="003E7018"/>
    <w:rsid w:val="004250E7"/>
    <w:rsid w:val="004C6937"/>
    <w:rsid w:val="005218A7"/>
    <w:rsid w:val="00556652"/>
    <w:rsid w:val="00583B5E"/>
    <w:rsid w:val="00695532"/>
    <w:rsid w:val="006C709B"/>
    <w:rsid w:val="00717F0E"/>
    <w:rsid w:val="00733C22"/>
    <w:rsid w:val="007E3F1F"/>
    <w:rsid w:val="00827610"/>
    <w:rsid w:val="008A2DCA"/>
    <w:rsid w:val="0092534A"/>
    <w:rsid w:val="00B0178E"/>
    <w:rsid w:val="00B34294"/>
    <w:rsid w:val="00B44EAB"/>
    <w:rsid w:val="00BC7655"/>
    <w:rsid w:val="00D14329"/>
    <w:rsid w:val="00D14858"/>
    <w:rsid w:val="00DB0669"/>
    <w:rsid w:val="00DE2A88"/>
    <w:rsid w:val="00E0277E"/>
    <w:rsid w:val="00EB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FF7670-1CF9-4610-9186-F0CFE699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3AB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733C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rsid w:val="00733C22"/>
    <w:rPr>
      <w:rFonts w:eastAsia="Times New Roman"/>
      <w:sz w:val="24"/>
      <w:szCs w:val="24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Padfield</dc:creator>
  <cp:lastModifiedBy>Gail Padfield</cp:lastModifiedBy>
  <cp:revision>4</cp:revision>
  <cp:lastPrinted>2017-07-03T13:37:00Z</cp:lastPrinted>
  <dcterms:created xsi:type="dcterms:W3CDTF">2020-09-07T07:22:00Z</dcterms:created>
  <dcterms:modified xsi:type="dcterms:W3CDTF">2020-09-07T10:20:00Z</dcterms:modified>
</cp:coreProperties>
</file>