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26609" w14:textId="77777777" w:rsidR="00517F6B" w:rsidRDefault="00517F6B"/>
    <w:tbl>
      <w:tblPr>
        <w:tblStyle w:val="TableGrid"/>
        <w:tblW w:w="10392" w:type="dxa"/>
        <w:jc w:val="center"/>
        <w:tblLook w:val="04A0" w:firstRow="1" w:lastRow="0" w:firstColumn="1" w:lastColumn="0" w:noHBand="0" w:noVBand="1"/>
      </w:tblPr>
      <w:tblGrid>
        <w:gridCol w:w="4531"/>
        <w:gridCol w:w="5861"/>
      </w:tblGrid>
      <w:tr w:rsidR="00517F6B" w:rsidRPr="00517F6B" w14:paraId="2B493CFA" w14:textId="77777777" w:rsidTr="00517F6B">
        <w:trPr>
          <w:jc w:val="center"/>
        </w:trPr>
        <w:tc>
          <w:tcPr>
            <w:tcW w:w="4531" w:type="dxa"/>
            <w:shd w:val="clear" w:color="auto" w:fill="F2F2F2" w:themeFill="background1" w:themeFillShade="F2"/>
          </w:tcPr>
          <w:p w14:paraId="5C323E46" w14:textId="77777777" w:rsidR="00517F6B" w:rsidRPr="00517F6B" w:rsidRDefault="00517F6B" w:rsidP="002073A1">
            <w:pPr>
              <w:ind w:right="10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517F6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Post Title:</w:t>
            </w:r>
          </w:p>
        </w:tc>
        <w:tc>
          <w:tcPr>
            <w:tcW w:w="5861" w:type="dxa"/>
          </w:tcPr>
          <w:p w14:paraId="0E8BFBD8" w14:textId="0ABF9FD9" w:rsidR="00517F6B" w:rsidRPr="00517F6B" w:rsidRDefault="00517F6B" w:rsidP="002073A1">
            <w:pPr>
              <w:ind w:right="10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7F6B">
              <w:rPr>
                <w:rFonts w:ascii="Arial" w:hAnsi="Arial" w:cs="Arial"/>
                <w:sz w:val="22"/>
                <w:szCs w:val="22"/>
                <w:lang w:eastAsia="en-GB"/>
              </w:rPr>
              <w:t>Teaching Assistant</w:t>
            </w:r>
          </w:p>
        </w:tc>
      </w:tr>
      <w:tr w:rsidR="00517F6B" w:rsidRPr="00517F6B" w14:paraId="1A01F595" w14:textId="77777777" w:rsidTr="00517F6B">
        <w:trPr>
          <w:jc w:val="center"/>
        </w:trPr>
        <w:tc>
          <w:tcPr>
            <w:tcW w:w="4531" w:type="dxa"/>
            <w:shd w:val="clear" w:color="auto" w:fill="F2F2F2" w:themeFill="background1" w:themeFillShade="F2"/>
          </w:tcPr>
          <w:p w14:paraId="33B4FC71" w14:textId="77777777" w:rsidR="00517F6B" w:rsidRPr="00517F6B" w:rsidRDefault="00517F6B" w:rsidP="002073A1">
            <w:pPr>
              <w:ind w:right="10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517F6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Salary:</w:t>
            </w:r>
          </w:p>
        </w:tc>
        <w:tc>
          <w:tcPr>
            <w:tcW w:w="5861" w:type="dxa"/>
          </w:tcPr>
          <w:p w14:paraId="414548AD" w14:textId="2D114049" w:rsidR="00517F6B" w:rsidRPr="00517F6B" w:rsidRDefault="00517F6B" w:rsidP="002073A1">
            <w:pPr>
              <w:ind w:right="10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7F6B">
              <w:rPr>
                <w:rFonts w:ascii="Arial" w:hAnsi="Arial" w:cs="Arial"/>
                <w:sz w:val="22"/>
                <w:szCs w:val="22"/>
                <w:lang w:eastAsia="en-GB"/>
              </w:rPr>
              <w:t>Band 1 Support</w:t>
            </w:r>
            <w:r w:rsidRPr="00517F6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17F6B" w:rsidRPr="00517F6B" w14:paraId="052D37B2" w14:textId="77777777" w:rsidTr="00517F6B">
        <w:trPr>
          <w:jc w:val="center"/>
        </w:trPr>
        <w:tc>
          <w:tcPr>
            <w:tcW w:w="4531" w:type="dxa"/>
            <w:shd w:val="clear" w:color="auto" w:fill="F2F2F2" w:themeFill="background1" w:themeFillShade="F2"/>
          </w:tcPr>
          <w:p w14:paraId="58371BB6" w14:textId="77777777" w:rsidR="00517F6B" w:rsidRPr="00517F6B" w:rsidRDefault="00517F6B" w:rsidP="002073A1">
            <w:pPr>
              <w:ind w:right="10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517F6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Location of Work</w:t>
            </w:r>
          </w:p>
        </w:tc>
        <w:tc>
          <w:tcPr>
            <w:tcW w:w="5861" w:type="dxa"/>
          </w:tcPr>
          <w:p w14:paraId="552EF300" w14:textId="77777777" w:rsidR="00517F6B" w:rsidRPr="00517F6B" w:rsidRDefault="00517F6B" w:rsidP="002073A1">
            <w:pPr>
              <w:ind w:right="100"/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517F6B">
              <w:rPr>
                <w:rFonts w:ascii="Arial" w:hAnsi="Arial" w:cs="Arial"/>
                <w:sz w:val="22"/>
                <w:szCs w:val="22"/>
                <w:lang w:eastAsia="en-GB"/>
              </w:rPr>
              <w:t>Worsbrough</w:t>
            </w:r>
            <w:proofErr w:type="spellEnd"/>
            <w:r w:rsidRPr="00517F6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Bank End Primary School</w:t>
            </w:r>
          </w:p>
        </w:tc>
      </w:tr>
      <w:tr w:rsidR="00517F6B" w:rsidRPr="00517F6B" w14:paraId="44D765A5" w14:textId="77777777" w:rsidTr="00517F6B">
        <w:trPr>
          <w:jc w:val="center"/>
        </w:trPr>
        <w:tc>
          <w:tcPr>
            <w:tcW w:w="4531" w:type="dxa"/>
            <w:shd w:val="clear" w:color="auto" w:fill="F2F2F2" w:themeFill="background1" w:themeFillShade="F2"/>
          </w:tcPr>
          <w:p w14:paraId="32BE6256" w14:textId="77777777" w:rsidR="00517F6B" w:rsidRPr="00517F6B" w:rsidRDefault="00517F6B" w:rsidP="002073A1">
            <w:pPr>
              <w:ind w:right="10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517F6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Directly responsible to:</w:t>
            </w:r>
          </w:p>
        </w:tc>
        <w:tc>
          <w:tcPr>
            <w:tcW w:w="5861" w:type="dxa"/>
          </w:tcPr>
          <w:p w14:paraId="4CCF3956" w14:textId="77777777" w:rsidR="00517F6B" w:rsidRPr="00517F6B" w:rsidRDefault="00517F6B" w:rsidP="002073A1">
            <w:pPr>
              <w:ind w:right="10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7F6B">
              <w:rPr>
                <w:rFonts w:ascii="Arial" w:hAnsi="Arial" w:cs="Arial"/>
                <w:sz w:val="22"/>
                <w:szCs w:val="22"/>
                <w:lang w:eastAsia="en-GB"/>
              </w:rPr>
              <w:t>Headteacher</w:t>
            </w:r>
          </w:p>
        </w:tc>
      </w:tr>
      <w:tr w:rsidR="00517F6B" w:rsidRPr="00517F6B" w14:paraId="5F55DC59" w14:textId="77777777" w:rsidTr="00517F6B">
        <w:trPr>
          <w:trHeight w:val="242"/>
          <w:jc w:val="center"/>
        </w:trPr>
        <w:tc>
          <w:tcPr>
            <w:tcW w:w="4531" w:type="dxa"/>
            <w:shd w:val="clear" w:color="auto" w:fill="F2F2F2" w:themeFill="background1" w:themeFillShade="F2"/>
          </w:tcPr>
          <w:p w14:paraId="166336C6" w14:textId="77777777" w:rsidR="00517F6B" w:rsidRPr="00517F6B" w:rsidRDefault="00517F6B" w:rsidP="002073A1">
            <w:pPr>
              <w:ind w:right="10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517F6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Hours of Duty:</w:t>
            </w:r>
          </w:p>
        </w:tc>
        <w:tc>
          <w:tcPr>
            <w:tcW w:w="5861" w:type="dxa"/>
          </w:tcPr>
          <w:p w14:paraId="7738F682" w14:textId="24A67692" w:rsidR="00517F6B" w:rsidRPr="00517F6B" w:rsidRDefault="00517F6B" w:rsidP="002073A1">
            <w:pPr>
              <w:ind w:right="10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7F6B">
              <w:rPr>
                <w:rFonts w:ascii="Arial" w:hAnsi="Arial" w:cs="Arial"/>
                <w:sz w:val="22"/>
                <w:szCs w:val="22"/>
                <w:lang w:eastAsia="en-GB"/>
              </w:rPr>
              <w:t>30 hours per week, term time plus 4 inset days</w:t>
            </w:r>
          </w:p>
        </w:tc>
      </w:tr>
    </w:tbl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778"/>
        <w:gridCol w:w="4428"/>
      </w:tblGrid>
      <w:tr w:rsidR="00517F6B" w:rsidRPr="00517F6B" w14:paraId="7F8F7696" w14:textId="77777777" w:rsidTr="002073A1">
        <w:trPr>
          <w:cantSplit/>
          <w:trHeight w:val="240"/>
        </w:trPr>
        <w:tc>
          <w:tcPr>
            <w:tcW w:w="5778" w:type="dxa"/>
          </w:tcPr>
          <w:p w14:paraId="799A9787" w14:textId="77777777" w:rsidR="00517F6B" w:rsidRDefault="00517F6B" w:rsidP="002073A1">
            <w:pPr>
              <w:tabs>
                <w:tab w:val="left" w:pos="360"/>
                <w:tab w:val="left" w:pos="189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F33DBC" w14:textId="4A214681" w:rsidR="00517F6B" w:rsidRPr="00517F6B" w:rsidRDefault="00517F6B" w:rsidP="002073A1">
            <w:pPr>
              <w:tabs>
                <w:tab w:val="left" w:pos="360"/>
                <w:tab w:val="left" w:pos="189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3D945BB8" w14:textId="77777777" w:rsidR="00517F6B" w:rsidRPr="00517F6B" w:rsidRDefault="00517F6B" w:rsidP="002073A1">
            <w:pPr>
              <w:tabs>
                <w:tab w:val="left" w:pos="12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517F6B" w:rsidRPr="00517F6B" w14:paraId="3198CFF9" w14:textId="77777777" w:rsidTr="00517F6B">
        <w:tc>
          <w:tcPr>
            <w:tcW w:w="10490" w:type="dxa"/>
          </w:tcPr>
          <w:p w14:paraId="53A9BBDC" w14:textId="77777777" w:rsidR="00517F6B" w:rsidRPr="00517F6B" w:rsidRDefault="00517F6B" w:rsidP="002073A1">
            <w:pPr>
              <w:jc w:val="lef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517F6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FOR CHILD PROTECTION PURPOSES AN ENHANCED DISCLOSURE WILL BE REQUIRED FOR THIS POST</w:t>
            </w:r>
          </w:p>
        </w:tc>
      </w:tr>
    </w:tbl>
    <w:p w14:paraId="56B0E6E2" w14:textId="3AB41FFD" w:rsidR="00E574A3" w:rsidRDefault="00E574A3" w:rsidP="00E574A3">
      <w:pPr>
        <w:rPr>
          <w:rFonts w:ascii="Arial" w:hAnsi="Arial" w:cs="Arial"/>
          <w:sz w:val="22"/>
          <w:szCs w:val="22"/>
        </w:rPr>
      </w:pPr>
    </w:p>
    <w:p w14:paraId="2B3BEFD3" w14:textId="77777777" w:rsidR="00517F6B" w:rsidRPr="00517F6B" w:rsidRDefault="00517F6B" w:rsidP="00E574A3">
      <w:pPr>
        <w:rPr>
          <w:rFonts w:ascii="Arial" w:hAnsi="Arial" w:cs="Arial"/>
          <w:sz w:val="22"/>
          <w:szCs w:val="22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314"/>
        <w:gridCol w:w="142"/>
      </w:tblGrid>
      <w:tr w:rsidR="00E574A3" w:rsidRPr="00517F6B" w14:paraId="0DC33297" w14:textId="77777777" w:rsidTr="00517F6B">
        <w:trPr>
          <w:cantSplit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65C9" w14:textId="528B7C7E" w:rsidR="00E574A3" w:rsidRPr="00517F6B" w:rsidRDefault="00E574A3" w:rsidP="00CC398B">
            <w:pPr>
              <w:tabs>
                <w:tab w:val="left" w:pos="360"/>
                <w:tab w:val="left" w:pos="1890"/>
              </w:tabs>
              <w:spacing w:before="12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517F6B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PURPOSE OF </w:t>
            </w:r>
            <w:r w:rsidR="00517F6B" w:rsidRPr="00517F6B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THE </w:t>
            </w:r>
            <w:r w:rsidRPr="00517F6B">
              <w:rPr>
                <w:rFonts w:ascii="Arial" w:hAnsi="Arial" w:cs="Arial"/>
                <w:b/>
                <w:color w:val="002060"/>
                <w:sz w:val="22"/>
                <w:szCs w:val="22"/>
              </w:rPr>
              <w:t>ROLE</w:t>
            </w:r>
          </w:p>
          <w:p w14:paraId="0E6F9ACD" w14:textId="77777777" w:rsidR="00E574A3" w:rsidRPr="00517F6B" w:rsidRDefault="00E574A3" w:rsidP="00CC398B">
            <w:pPr>
              <w:tabs>
                <w:tab w:val="left" w:pos="360"/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  <w:r w:rsidRPr="00517F6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A4E0C76" w14:textId="6BF73B88" w:rsidR="00517F6B" w:rsidRPr="00517F6B" w:rsidRDefault="005135EC" w:rsidP="00C40838">
            <w:pPr>
              <w:tabs>
                <w:tab w:val="left" w:pos="360"/>
                <w:tab w:val="left" w:pos="1890"/>
              </w:tabs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7F6B">
              <w:rPr>
                <w:rFonts w:ascii="Arial" w:hAnsi="Arial" w:cs="Arial"/>
                <w:sz w:val="22"/>
                <w:szCs w:val="22"/>
              </w:rPr>
              <w:t xml:space="preserve">To work with </w:t>
            </w:r>
            <w:r w:rsidR="00C40838" w:rsidRPr="00517F6B">
              <w:rPr>
                <w:rFonts w:ascii="Arial" w:hAnsi="Arial" w:cs="Arial"/>
                <w:sz w:val="22"/>
                <w:szCs w:val="22"/>
              </w:rPr>
              <w:t xml:space="preserve">senior staff and </w:t>
            </w:r>
            <w:r w:rsidRPr="00517F6B">
              <w:rPr>
                <w:rFonts w:ascii="Arial" w:hAnsi="Arial" w:cs="Arial"/>
                <w:sz w:val="22"/>
                <w:szCs w:val="22"/>
              </w:rPr>
              <w:t xml:space="preserve">teachers to support teaching and learning, </w:t>
            </w:r>
            <w:r w:rsidR="00C40838" w:rsidRPr="00517F6B">
              <w:rPr>
                <w:rFonts w:ascii="Arial" w:hAnsi="Arial" w:cs="Arial"/>
                <w:sz w:val="22"/>
                <w:szCs w:val="22"/>
              </w:rPr>
              <w:t xml:space="preserve">to undertake work/care/support/therapy programmes, </w:t>
            </w:r>
            <w:r w:rsidRPr="00517F6B">
              <w:rPr>
                <w:rFonts w:ascii="Arial" w:hAnsi="Arial" w:cs="Arial"/>
                <w:sz w:val="22"/>
                <w:szCs w:val="22"/>
              </w:rPr>
              <w:t xml:space="preserve">providing general and specific assistance to pupils </w:t>
            </w:r>
            <w:r w:rsidR="00C40838" w:rsidRPr="00517F6B">
              <w:rPr>
                <w:rFonts w:ascii="Arial" w:hAnsi="Arial" w:cs="Arial"/>
                <w:sz w:val="22"/>
                <w:szCs w:val="22"/>
              </w:rPr>
              <w:t xml:space="preserve">to enable access to learning and to assist in the management of pupils and the classroom.  Work may be carried out in the classroom or outside the teaching area.  </w:t>
            </w:r>
            <w:r w:rsidR="00C40838" w:rsidRPr="00517F6B">
              <w:rPr>
                <w:rFonts w:ascii="Arial" w:hAnsi="Arial" w:cs="Arial"/>
                <w:sz w:val="22"/>
                <w:szCs w:val="22"/>
                <w:lang w:eastAsia="en-GB"/>
              </w:rPr>
              <w:t>Provide general support in a specific curricula/resource area, including preparation and maintenance of resources and support to staff and pupils.</w:t>
            </w:r>
            <w:r w:rsidR="00B04C94" w:rsidRPr="00517F6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Lunchtime </w:t>
            </w:r>
            <w:r w:rsidR="00517F6B" w:rsidRPr="00517F6B">
              <w:rPr>
                <w:rFonts w:ascii="Arial" w:hAnsi="Arial" w:cs="Arial"/>
                <w:sz w:val="22"/>
                <w:szCs w:val="22"/>
                <w:lang w:eastAsia="en-GB"/>
              </w:rPr>
              <w:t xml:space="preserve">and break time </w:t>
            </w:r>
            <w:r w:rsidR="00B04C94" w:rsidRPr="00517F6B">
              <w:rPr>
                <w:rFonts w:ascii="Arial" w:hAnsi="Arial" w:cs="Arial"/>
                <w:sz w:val="22"/>
                <w:szCs w:val="22"/>
                <w:lang w:eastAsia="en-GB"/>
              </w:rPr>
              <w:t>supervision.</w:t>
            </w:r>
          </w:p>
          <w:p w14:paraId="6A926896" w14:textId="2DD688E2" w:rsidR="00517F6B" w:rsidRPr="00517F6B" w:rsidRDefault="00517F6B" w:rsidP="00C40838">
            <w:pPr>
              <w:tabs>
                <w:tab w:val="left" w:pos="360"/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4A3" w:rsidRPr="00517F6B" w14:paraId="62774B12" w14:textId="77777777" w:rsidTr="00517F6B">
        <w:trPr>
          <w:gridAfter w:val="1"/>
          <w:wAfter w:w="142" w:type="dxa"/>
          <w:cantSplit/>
        </w:trPr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6623" w14:textId="7B2C8D5D" w:rsidR="00E574A3" w:rsidRPr="00517F6B" w:rsidRDefault="00E574A3" w:rsidP="00CC398B">
            <w:pPr>
              <w:tabs>
                <w:tab w:val="left" w:pos="360"/>
              </w:tabs>
              <w:spacing w:before="120"/>
              <w:jc w:val="left"/>
              <w:rPr>
                <w:rFonts w:ascii="Arial" w:hAnsi="Arial" w:cs="Arial"/>
                <w:b/>
                <w:smallCaps/>
                <w:color w:val="002060"/>
                <w:sz w:val="22"/>
                <w:szCs w:val="22"/>
              </w:rPr>
            </w:pPr>
            <w:r w:rsidRPr="00517F6B">
              <w:rPr>
                <w:rFonts w:ascii="Arial" w:hAnsi="Arial" w:cs="Arial"/>
                <w:b/>
                <w:smallCaps/>
                <w:color w:val="002060"/>
                <w:sz w:val="22"/>
                <w:szCs w:val="22"/>
              </w:rPr>
              <w:lastRenderedPageBreak/>
              <w:t>RESPONSIBILITES</w:t>
            </w:r>
            <w:r w:rsidR="00686C64" w:rsidRPr="00517F6B">
              <w:rPr>
                <w:rFonts w:ascii="Arial" w:hAnsi="Arial" w:cs="Arial"/>
                <w:b/>
                <w:smallCaps/>
                <w:color w:val="002060"/>
                <w:sz w:val="22"/>
                <w:szCs w:val="22"/>
              </w:rPr>
              <w:t xml:space="preserve"> </w:t>
            </w:r>
          </w:p>
          <w:p w14:paraId="32B73D7C" w14:textId="77777777" w:rsidR="00E574A3" w:rsidRPr="00517F6B" w:rsidRDefault="00E574A3" w:rsidP="00CC398B">
            <w:pPr>
              <w:tabs>
                <w:tab w:val="left" w:pos="360"/>
              </w:tabs>
              <w:ind w:left="360" w:hanging="36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517F6B">
              <w:rPr>
                <w:rFonts w:ascii="Arial" w:hAnsi="Arial" w:cs="Arial"/>
                <w:i/>
                <w:smallCaps/>
                <w:sz w:val="22"/>
                <w:szCs w:val="22"/>
              </w:rPr>
              <w:tab/>
            </w:r>
          </w:p>
          <w:p w14:paraId="3ABE7FC2" w14:textId="356C2CFF" w:rsidR="005135EC" w:rsidRDefault="005135EC" w:rsidP="005135EC">
            <w:p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517F6B">
              <w:rPr>
                <w:rFonts w:ascii="Arial" w:hAnsi="Arial" w:cs="Arial"/>
                <w:sz w:val="22"/>
                <w:szCs w:val="22"/>
              </w:rPr>
              <w:t>Key duties:</w:t>
            </w:r>
          </w:p>
          <w:p w14:paraId="12070716" w14:textId="77777777" w:rsidR="00517F6B" w:rsidRPr="00517F6B" w:rsidRDefault="00517F6B" w:rsidP="005135EC">
            <w:p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9381AC8" w14:textId="77777777" w:rsidR="005135EC" w:rsidRPr="00517F6B" w:rsidRDefault="005135EC" w:rsidP="00C40838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517F6B">
              <w:rPr>
                <w:rFonts w:ascii="Arial" w:hAnsi="Arial" w:cs="Arial"/>
                <w:sz w:val="22"/>
                <w:szCs w:val="22"/>
              </w:rPr>
              <w:t>Work with individuals or small groups of pupils</w:t>
            </w:r>
            <w:r w:rsidR="00AD3A6A" w:rsidRPr="00517F6B">
              <w:rPr>
                <w:rFonts w:ascii="Arial" w:hAnsi="Arial" w:cs="Arial"/>
                <w:sz w:val="22"/>
                <w:szCs w:val="22"/>
              </w:rPr>
              <w:t xml:space="preserve"> to undertake learning and play programmes</w:t>
            </w:r>
            <w:r w:rsidR="00C40838" w:rsidRPr="00517F6B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517F6B">
              <w:rPr>
                <w:rFonts w:ascii="Arial" w:hAnsi="Arial" w:cs="Arial"/>
                <w:sz w:val="22"/>
                <w:szCs w:val="22"/>
              </w:rPr>
              <w:t xml:space="preserve"> provide feedback to the teacher</w:t>
            </w:r>
          </w:p>
          <w:p w14:paraId="38683450" w14:textId="77777777" w:rsidR="00C50D8D" w:rsidRPr="00517F6B" w:rsidRDefault="00C50D8D" w:rsidP="00C50D8D">
            <w:pPr>
              <w:pStyle w:val="ListParagraph"/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0ABA9BF" w14:textId="77777777" w:rsidR="005135EC" w:rsidRPr="00517F6B" w:rsidRDefault="005135EC" w:rsidP="00C40838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517F6B">
              <w:rPr>
                <w:rFonts w:ascii="Arial" w:hAnsi="Arial" w:cs="Arial"/>
                <w:sz w:val="22"/>
                <w:szCs w:val="22"/>
              </w:rPr>
              <w:t>Support pupils to understand instructions</w:t>
            </w:r>
            <w:r w:rsidR="00AD3A6A" w:rsidRPr="00517F6B">
              <w:rPr>
                <w:rFonts w:ascii="Arial" w:hAnsi="Arial" w:cs="Arial"/>
                <w:sz w:val="22"/>
                <w:szCs w:val="22"/>
              </w:rPr>
              <w:t>,</w:t>
            </w:r>
            <w:r w:rsidRPr="00517F6B">
              <w:rPr>
                <w:rFonts w:ascii="Arial" w:hAnsi="Arial" w:cs="Arial"/>
                <w:sz w:val="22"/>
                <w:szCs w:val="22"/>
              </w:rPr>
              <w:t xml:space="preserve"> support independent learning and inclusion of all pupils</w:t>
            </w:r>
          </w:p>
          <w:p w14:paraId="249BBF35" w14:textId="77777777" w:rsidR="00C50D8D" w:rsidRPr="00517F6B" w:rsidRDefault="00C50D8D" w:rsidP="00C50D8D">
            <w:p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6031E49" w14:textId="77777777" w:rsidR="005135EC" w:rsidRPr="00517F6B" w:rsidRDefault="005135EC" w:rsidP="00C40838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517F6B">
              <w:rPr>
                <w:rFonts w:ascii="Arial" w:hAnsi="Arial" w:cs="Arial"/>
                <w:sz w:val="22"/>
                <w:szCs w:val="22"/>
              </w:rPr>
              <w:t>Support the teacher in behaviour management and keeping pupils on task</w:t>
            </w:r>
          </w:p>
          <w:p w14:paraId="40AD9BAE" w14:textId="77777777" w:rsidR="00C50D8D" w:rsidRPr="00517F6B" w:rsidRDefault="00C50D8D" w:rsidP="00C50D8D">
            <w:p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F3A2EC9" w14:textId="77777777" w:rsidR="005135EC" w:rsidRPr="00517F6B" w:rsidRDefault="005135EC" w:rsidP="00C40838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517F6B">
              <w:rPr>
                <w:rFonts w:ascii="Arial" w:hAnsi="Arial" w:cs="Arial"/>
                <w:sz w:val="22"/>
                <w:szCs w:val="22"/>
              </w:rPr>
              <w:t>Support pupils in social and emotional well-being, reporting problems to the teacher as appropriate</w:t>
            </w:r>
          </w:p>
          <w:p w14:paraId="5621C749" w14:textId="77777777" w:rsidR="00C50D8D" w:rsidRPr="00517F6B" w:rsidRDefault="00C50D8D" w:rsidP="00C50D8D">
            <w:p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8E7156E" w14:textId="77777777" w:rsidR="005135EC" w:rsidRPr="00517F6B" w:rsidRDefault="005135EC" w:rsidP="00C40838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517F6B">
              <w:rPr>
                <w:rFonts w:ascii="Arial" w:hAnsi="Arial" w:cs="Arial"/>
                <w:sz w:val="22"/>
                <w:szCs w:val="22"/>
              </w:rPr>
              <w:t xml:space="preserve">Prepare and clear up </w:t>
            </w:r>
            <w:r w:rsidR="00AD3A6A" w:rsidRPr="00517F6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517F6B">
              <w:rPr>
                <w:rFonts w:ascii="Arial" w:hAnsi="Arial" w:cs="Arial"/>
                <w:sz w:val="22"/>
                <w:szCs w:val="22"/>
              </w:rPr>
              <w:t xml:space="preserve">learning environment and resources, including photocopying, filing and the display and presentation of </w:t>
            </w:r>
            <w:proofErr w:type="gramStart"/>
            <w:r w:rsidRPr="00517F6B">
              <w:rPr>
                <w:rFonts w:ascii="Arial" w:hAnsi="Arial" w:cs="Arial"/>
                <w:sz w:val="22"/>
                <w:szCs w:val="22"/>
              </w:rPr>
              <w:t>pupils</w:t>
            </w:r>
            <w:proofErr w:type="gramEnd"/>
            <w:r w:rsidRPr="00517F6B">
              <w:rPr>
                <w:rFonts w:ascii="Arial" w:hAnsi="Arial" w:cs="Arial"/>
                <w:sz w:val="22"/>
                <w:szCs w:val="22"/>
              </w:rPr>
              <w:t xml:space="preserve"> work and contribute to maintaining a safe environment.</w:t>
            </w:r>
          </w:p>
          <w:p w14:paraId="042E1BF8" w14:textId="77777777" w:rsidR="00C40838" w:rsidRPr="00517F6B" w:rsidRDefault="00C40838" w:rsidP="00C4083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/>
              <w:jc w:val="lef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7F6B">
              <w:rPr>
                <w:rFonts w:ascii="Arial" w:hAnsi="Arial" w:cs="Arial"/>
                <w:sz w:val="22"/>
                <w:szCs w:val="22"/>
                <w:lang w:eastAsia="en-GB"/>
              </w:rPr>
              <w:t>Attend to the pupils’ personal needs, and implement related personal programmes, including social, health, physical, hygiene, first aid and welfare matters</w:t>
            </w:r>
          </w:p>
          <w:p w14:paraId="77F3A7FF" w14:textId="77777777" w:rsidR="00C40838" w:rsidRPr="00517F6B" w:rsidRDefault="00C40838" w:rsidP="00AD3A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/>
              <w:ind w:left="284" w:firstLine="142"/>
              <w:jc w:val="lef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7F6B">
              <w:rPr>
                <w:rFonts w:ascii="Arial" w:hAnsi="Arial" w:cs="Arial"/>
                <w:sz w:val="22"/>
                <w:szCs w:val="22"/>
                <w:lang w:eastAsia="en-GB"/>
              </w:rPr>
              <w:t>Supervise and support pupils ensuring their safety and access to learning</w:t>
            </w:r>
          </w:p>
          <w:p w14:paraId="5980D699" w14:textId="77777777" w:rsidR="00C40838" w:rsidRPr="00517F6B" w:rsidRDefault="00C40838" w:rsidP="00C4083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/>
              <w:jc w:val="lef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7F6B">
              <w:rPr>
                <w:rFonts w:ascii="Arial" w:hAnsi="Arial" w:cs="Arial"/>
                <w:sz w:val="22"/>
                <w:szCs w:val="22"/>
                <w:lang w:eastAsia="en-GB"/>
              </w:rPr>
              <w:t>Establish good relationships with pupils, acting as a role model and being aware of and</w:t>
            </w:r>
          </w:p>
          <w:p w14:paraId="3EB59A40" w14:textId="77777777" w:rsidR="00C40838" w:rsidRPr="00517F6B" w:rsidRDefault="00C40838" w:rsidP="00AD3A6A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7F6B">
              <w:rPr>
                <w:rFonts w:ascii="Arial" w:hAnsi="Arial" w:cs="Arial"/>
                <w:sz w:val="22"/>
                <w:szCs w:val="22"/>
                <w:lang w:eastAsia="en-GB"/>
              </w:rPr>
              <w:t>responding appropriately to individual needs</w:t>
            </w:r>
          </w:p>
          <w:p w14:paraId="57EB6DF4" w14:textId="77777777" w:rsidR="00C40838" w:rsidRPr="00517F6B" w:rsidRDefault="00C40838" w:rsidP="00C408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7DE60846" w14:textId="77777777" w:rsidR="00C40838" w:rsidRPr="00517F6B" w:rsidRDefault="00C40838" w:rsidP="00C4083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7F6B">
              <w:rPr>
                <w:rFonts w:ascii="Arial" w:hAnsi="Arial" w:cs="Arial"/>
                <w:sz w:val="22"/>
                <w:szCs w:val="22"/>
                <w:lang w:eastAsia="en-GB"/>
              </w:rPr>
              <w:t>Promote the inclusion and acceptance of all pupils</w:t>
            </w:r>
          </w:p>
          <w:p w14:paraId="7CD84F13" w14:textId="77777777" w:rsidR="00C40838" w:rsidRPr="00517F6B" w:rsidRDefault="00C40838" w:rsidP="00C408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115E909B" w14:textId="77777777" w:rsidR="00C40838" w:rsidRPr="00517F6B" w:rsidRDefault="00C40838" w:rsidP="00C4083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7F6B">
              <w:rPr>
                <w:rFonts w:ascii="Arial" w:hAnsi="Arial" w:cs="Arial"/>
                <w:sz w:val="22"/>
                <w:szCs w:val="22"/>
                <w:lang w:eastAsia="en-GB"/>
              </w:rPr>
              <w:t>Encourage pupils to interact with others and engage in activities led by the teacher</w:t>
            </w:r>
          </w:p>
          <w:p w14:paraId="73DE31CB" w14:textId="77777777" w:rsidR="00C40838" w:rsidRPr="00517F6B" w:rsidRDefault="00C40838" w:rsidP="00C408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2E292E63" w14:textId="77777777" w:rsidR="00C40838" w:rsidRPr="00517F6B" w:rsidRDefault="00C40838" w:rsidP="00C4083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7F6B">
              <w:rPr>
                <w:rFonts w:ascii="Arial" w:hAnsi="Arial" w:cs="Arial"/>
                <w:sz w:val="22"/>
                <w:szCs w:val="22"/>
                <w:lang w:eastAsia="en-GB"/>
              </w:rPr>
              <w:t>Encourage pupils to act independently as appropriate</w:t>
            </w:r>
          </w:p>
          <w:p w14:paraId="7CE54655" w14:textId="77777777" w:rsidR="00C40838" w:rsidRPr="00517F6B" w:rsidRDefault="00C40838" w:rsidP="00C408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02C817D4" w14:textId="77777777" w:rsidR="00AD3A6A" w:rsidRPr="00517F6B" w:rsidRDefault="00C40838" w:rsidP="00AD3A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7F6B">
              <w:rPr>
                <w:rFonts w:ascii="Arial" w:hAnsi="Arial" w:cs="Arial"/>
                <w:sz w:val="22"/>
                <w:szCs w:val="22"/>
                <w:lang w:eastAsia="en-GB"/>
              </w:rPr>
              <w:t>Support pupils in accessing learning activities as directed by the teacher.</w:t>
            </w:r>
          </w:p>
          <w:p w14:paraId="5146D7B0" w14:textId="77777777" w:rsidR="00AD3A6A" w:rsidRPr="00517F6B" w:rsidRDefault="00AD3A6A" w:rsidP="00AD3A6A">
            <w:pPr>
              <w:pStyle w:val="ListParagrap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25CD5335" w14:textId="77777777" w:rsidR="00AD3A6A" w:rsidRPr="00517F6B" w:rsidRDefault="00AD3A6A" w:rsidP="00AD3A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7F6B">
              <w:rPr>
                <w:rFonts w:ascii="Arial" w:hAnsi="Arial" w:cs="Arial"/>
                <w:sz w:val="22"/>
                <w:szCs w:val="22"/>
                <w:lang w:eastAsia="en-GB"/>
              </w:rPr>
              <w:t xml:space="preserve">Prepare the learning environment as directed for lessons and clear afterwards and assist with the display of </w:t>
            </w:r>
            <w:proofErr w:type="gramStart"/>
            <w:r w:rsidRPr="00517F6B">
              <w:rPr>
                <w:rFonts w:ascii="Arial" w:hAnsi="Arial" w:cs="Arial"/>
                <w:sz w:val="22"/>
                <w:szCs w:val="22"/>
                <w:lang w:eastAsia="en-GB"/>
              </w:rPr>
              <w:t>pupils</w:t>
            </w:r>
            <w:proofErr w:type="gramEnd"/>
            <w:r w:rsidRPr="00517F6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work, ensuring the maintenance of a clean and orderly environment</w:t>
            </w:r>
          </w:p>
          <w:p w14:paraId="50FDE1AF" w14:textId="77777777" w:rsidR="00AD3A6A" w:rsidRPr="00517F6B" w:rsidRDefault="00AD3A6A" w:rsidP="00AD3A6A">
            <w:pPr>
              <w:pStyle w:val="ListParagrap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36C7D0B7" w14:textId="77777777" w:rsidR="00AD3A6A" w:rsidRPr="00517F6B" w:rsidRDefault="00AD3A6A" w:rsidP="00C50D8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7F6B">
              <w:rPr>
                <w:rFonts w:ascii="Arial" w:hAnsi="Arial" w:cs="Arial"/>
                <w:sz w:val="22"/>
                <w:szCs w:val="22"/>
                <w:lang w:eastAsia="en-GB"/>
              </w:rPr>
              <w:t>Be aware of pupil problems/progress/achievements and report to the teacher as agreed</w:t>
            </w:r>
          </w:p>
          <w:p w14:paraId="2A9EC3AA" w14:textId="77777777" w:rsidR="00686C64" w:rsidRPr="00517F6B" w:rsidRDefault="00686C64" w:rsidP="00686C64">
            <w:pPr>
              <w:pStyle w:val="ListParagraph"/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7C519AA" w14:textId="77777777" w:rsidR="00AD3A6A" w:rsidRPr="00517F6B" w:rsidRDefault="005135EC" w:rsidP="00AD3A6A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517F6B">
              <w:rPr>
                <w:rFonts w:ascii="Arial" w:hAnsi="Arial" w:cs="Arial"/>
                <w:sz w:val="22"/>
                <w:szCs w:val="22"/>
              </w:rPr>
              <w:t>Record basic pupil data</w:t>
            </w:r>
          </w:p>
          <w:p w14:paraId="4F765E7B" w14:textId="77777777" w:rsidR="00C50D8D" w:rsidRPr="00517F6B" w:rsidRDefault="00C50D8D" w:rsidP="00C50D8D">
            <w:pPr>
              <w:pStyle w:val="ListParagraph"/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B1378B7" w14:textId="77777777" w:rsidR="005135EC" w:rsidRPr="00517F6B" w:rsidRDefault="005135EC" w:rsidP="00C40838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517F6B">
              <w:rPr>
                <w:rFonts w:ascii="Arial" w:hAnsi="Arial" w:cs="Arial"/>
                <w:sz w:val="22"/>
                <w:szCs w:val="22"/>
              </w:rPr>
              <w:t>Assist with break-time</w:t>
            </w:r>
            <w:r w:rsidR="00B04C94" w:rsidRPr="00517F6B">
              <w:rPr>
                <w:rFonts w:ascii="Arial" w:hAnsi="Arial" w:cs="Arial"/>
                <w:sz w:val="22"/>
                <w:szCs w:val="22"/>
              </w:rPr>
              <w:t xml:space="preserve">/lunchtime </w:t>
            </w:r>
            <w:r w:rsidRPr="00517F6B">
              <w:rPr>
                <w:rFonts w:ascii="Arial" w:hAnsi="Arial" w:cs="Arial"/>
                <w:sz w:val="22"/>
                <w:szCs w:val="22"/>
              </w:rPr>
              <w:t>supervision</w:t>
            </w:r>
            <w:r w:rsidR="00B04C94" w:rsidRPr="00517F6B">
              <w:rPr>
                <w:rFonts w:ascii="Arial" w:hAnsi="Arial" w:cs="Arial"/>
                <w:sz w:val="22"/>
                <w:szCs w:val="22"/>
              </w:rPr>
              <w:t>,</w:t>
            </w:r>
            <w:r w:rsidRPr="00517F6B">
              <w:rPr>
                <w:rFonts w:ascii="Arial" w:hAnsi="Arial" w:cs="Arial"/>
                <w:sz w:val="22"/>
                <w:szCs w:val="22"/>
              </w:rPr>
              <w:t xml:space="preserve"> including facilitating games and activities</w:t>
            </w:r>
          </w:p>
          <w:p w14:paraId="050ACAC4" w14:textId="77777777" w:rsidR="00C50D8D" w:rsidRPr="00517F6B" w:rsidRDefault="00C50D8D" w:rsidP="00C50D8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A118338" w14:textId="77777777" w:rsidR="00C50D8D" w:rsidRPr="00517F6B" w:rsidRDefault="005135EC" w:rsidP="009A19AC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517F6B">
              <w:rPr>
                <w:rFonts w:ascii="Arial" w:hAnsi="Arial" w:cs="Arial"/>
                <w:sz w:val="22"/>
                <w:szCs w:val="22"/>
              </w:rPr>
              <w:t>Assist with escorting pupils on educational visits</w:t>
            </w:r>
          </w:p>
          <w:p w14:paraId="5CE3AFCB" w14:textId="77777777" w:rsidR="00C50D8D" w:rsidRPr="00517F6B" w:rsidRDefault="00C50D8D" w:rsidP="00C50D8D">
            <w:p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5DBDE48" w14:textId="77777777" w:rsidR="00E574A3" w:rsidRPr="00517F6B" w:rsidRDefault="005135EC" w:rsidP="005B543A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517F6B">
              <w:rPr>
                <w:rFonts w:ascii="Arial" w:hAnsi="Arial" w:cs="Arial"/>
                <w:sz w:val="22"/>
                <w:szCs w:val="22"/>
              </w:rPr>
              <w:t>Support pupils in using basic ICT</w:t>
            </w:r>
          </w:p>
          <w:p w14:paraId="7EEB3A55" w14:textId="77777777" w:rsidR="00C744D0" w:rsidRPr="00517F6B" w:rsidRDefault="00C744D0" w:rsidP="00C744D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129C857" w14:textId="77777777" w:rsidR="00C744D0" w:rsidRPr="00517F6B" w:rsidRDefault="00C744D0" w:rsidP="00C744D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517F6B">
              <w:rPr>
                <w:rFonts w:ascii="Arial" w:hAnsi="Arial" w:cs="Arial"/>
                <w:sz w:val="22"/>
                <w:szCs w:val="22"/>
              </w:rPr>
              <w:t>Any other duties required, commensurate with the responsibility and level of this post.</w:t>
            </w:r>
          </w:p>
          <w:p w14:paraId="5AF77604" w14:textId="77777777" w:rsidR="00E574A3" w:rsidRPr="00517F6B" w:rsidRDefault="00E574A3" w:rsidP="00CC398B">
            <w:pPr>
              <w:jc w:val="lef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14:paraId="1587E6A8" w14:textId="77777777" w:rsidR="00525EF5" w:rsidRPr="00517F6B" w:rsidRDefault="00525EF5" w:rsidP="00525EF5">
      <w:pPr>
        <w:pStyle w:val="HayGroup10"/>
        <w:rPr>
          <w:rFonts w:ascii="Arial" w:hAnsi="Arial" w:cs="Arial"/>
          <w:sz w:val="22"/>
          <w:szCs w:val="22"/>
        </w:rPr>
      </w:pPr>
    </w:p>
    <w:p w14:paraId="19A86AD7" w14:textId="77777777" w:rsidR="00525EF5" w:rsidRPr="00517F6B" w:rsidRDefault="00525EF5" w:rsidP="00525EF5">
      <w:pPr>
        <w:rPr>
          <w:rFonts w:ascii="Arial" w:hAnsi="Arial" w:cs="Arial"/>
          <w:sz w:val="22"/>
          <w:szCs w:val="22"/>
          <w:lang w:val="en-US"/>
        </w:rPr>
      </w:pPr>
    </w:p>
    <w:p w14:paraId="6D17693C" w14:textId="77777777" w:rsidR="00525EF5" w:rsidRPr="00517F6B" w:rsidRDefault="00525EF5" w:rsidP="00525EF5">
      <w:pPr>
        <w:rPr>
          <w:rFonts w:ascii="Arial" w:hAnsi="Arial" w:cs="Arial"/>
          <w:sz w:val="22"/>
          <w:szCs w:val="22"/>
          <w:lang w:val="en-US"/>
        </w:rPr>
      </w:pPr>
    </w:p>
    <w:p w14:paraId="362D064D" w14:textId="77777777" w:rsidR="00C744D0" w:rsidRPr="00517F6B" w:rsidRDefault="00C744D0" w:rsidP="00525EF5">
      <w:pPr>
        <w:rPr>
          <w:rFonts w:ascii="Arial" w:hAnsi="Arial" w:cs="Arial"/>
          <w:sz w:val="22"/>
          <w:szCs w:val="22"/>
          <w:lang w:val="en-US"/>
        </w:rPr>
      </w:pPr>
    </w:p>
    <w:p w14:paraId="78579A33" w14:textId="77777777" w:rsidR="00C744D0" w:rsidRPr="00517F6B" w:rsidRDefault="00C744D0" w:rsidP="00C744D0">
      <w:pPr>
        <w:rPr>
          <w:rFonts w:ascii="Arial" w:hAnsi="Arial" w:cs="Arial"/>
          <w:sz w:val="22"/>
          <w:szCs w:val="22"/>
          <w:lang w:val="en-US"/>
        </w:rPr>
      </w:pPr>
    </w:p>
    <w:p w14:paraId="53C39BC0" w14:textId="77777777" w:rsidR="00E574A3" w:rsidRPr="00517F6B" w:rsidRDefault="00E574A3" w:rsidP="00C744D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103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74"/>
      </w:tblGrid>
      <w:tr w:rsidR="00E574A3" w:rsidRPr="00517F6B" w14:paraId="56CD6FA6" w14:textId="77777777" w:rsidTr="00525EF5">
        <w:trPr>
          <w:cantSplit/>
        </w:trPr>
        <w:tc>
          <w:tcPr>
            <w:tcW w:w="10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ED18" w14:textId="405B8DC2" w:rsidR="00E574A3" w:rsidRPr="00517F6B" w:rsidRDefault="00E574A3" w:rsidP="00AD3A6A">
            <w:pPr>
              <w:tabs>
                <w:tab w:val="left" w:pos="317"/>
              </w:tabs>
              <w:spacing w:before="120"/>
              <w:ind w:left="317" w:hanging="317"/>
              <w:rPr>
                <w:rFonts w:ascii="Arial" w:hAnsi="Arial" w:cs="Arial"/>
                <w:b/>
                <w:smallCaps/>
                <w:color w:val="002060"/>
                <w:sz w:val="22"/>
                <w:szCs w:val="22"/>
              </w:rPr>
            </w:pPr>
            <w:r w:rsidRPr="00517F6B">
              <w:rPr>
                <w:rFonts w:ascii="Arial" w:hAnsi="Arial" w:cs="Arial"/>
                <w:b/>
                <w:smallCaps/>
                <w:color w:val="002060"/>
                <w:sz w:val="22"/>
                <w:szCs w:val="22"/>
              </w:rPr>
              <w:t>INDICATIVE KNOWLEDGE, SKILLS AND EXPERIENCE</w:t>
            </w:r>
            <w:r w:rsidR="00686C64" w:rsidRPr="00517F6B">
              <w:rPr>
                <w:rFonts w:ascii="Arial" w:hAnsi="Arial" w:cs="Arial"/>
                <w:b/>
                <w:smallCaps/>
                <w:color w:val="002060"/>
                <w:sz w:val="22"/>
                <w:szCs w:val="22"/>
              </w:rPr>
              <w:t xml:space="preserve"> </w:t>
            </w:r>
          </w:p>
          <w:p w14:paraId="79A66B1C" w14:textId="77777777" w:rsidR="00E574A3" w:rsidRPr="00517F6B" w:rsidRDefault="00E574A3" w:rsidP="00CC398B">
            <w:pPr>
              <w:tabs>
                <w:tab w:val="left" w:pos="0"/>
              </w:tabs>
              <w:ind w:left="360" w:hanging="3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06816A0" w14:textId="77777777" w:rsidR="005135EC" w:rsidRPr="00517F6B" w:rsidRDefault="005135EC" w:rsidP="00517F6B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517F6B">
              <w:rPr>
                <w:rFonts w:ascii="Arial" w:hAnsi="Arial" w:cs="Arial"/>
                <w:sz w:val="22"/>
                <w:szCs w:val="22"/>
              </w:rPr>
              <w:t xml:space="preserve">Working at or towards national occupational standards (NOS) in Supporting Teaching and Learning (core and relevant optional units as required) reflected in the level </w:t>
            </w:r>
            <w:r w:rsidR="00B04C94" w:rsidRPr="00517F6B">
              <w:rPr>
                <w:rFonts w:ascii="Arial" w:hAnsi="Arial" w:cs="Arial"/>
                <w:sz w:val="22"/>
                <w:szCs w:val="22"/>
              </w:rPr>
              <w:t>2</w:t>
            </w:r>
            <w:r w:rsidRPr="00517F6B">
              <w:rPr>
                <w:rFonts w:ascii="Arial" w:hAnsi="Arial" w:cs="Arial"/>
                <w:sz w:val="22"/>
                <w:szCs w:val="22"/>
              </w:rPr>
              <w:t xml:space="preserve"> NVQ </w:t>
            </w:r>
            <w:proofErr w:type="gramStart"/>
            <w:r w:rsidRPr="00517F6B">
              <w:rPr>
                <w:rFonts w:ascii="Arial" w:hAnsi="Arial" w:cs="Arial"/>
                <w:sz w:val="22"/>
                <w:szCs w:val="22"/>
              </w:rPr>
              <w:t>and  Level</w:t>
            </w:r>
            <w:proofErr w:type="gramEnd"/>
            <w:r w:rsidRPr="00517F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C94" w:rsidRPr="00517F6B">
              <w:rPr>
                <w:rFonts w:ascii="Arial" w:hAnsi="Arial" w:cs="Arial"/>
                <w:sz w:val="22"/>
                <w:szCs w:val="22"/>
              </w:rPr>
              <w:t>2</w:t>
            </w:r>
            <w:r w:rsidR="00AD3A6A" w:rsidRPr="00517F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7F6B">
              <w:rPr>
                <w:rFonts w:ascii="Arial" w:hAnsi="Arial" w:cs="Arial"/>
                <w:sz w:val="22"/>
                <w:szCs w:val="22"/>
              </w:rPr>
              <w:t>certificate in supporting teaching and learning on the Qualification and Credit Framework or equivalent experience</w:t>
            </w:r>
          </w:p>
          <w:p w14:paraId="34389892" w14:textId="77777777" w:rsidR="005135EC" w:rsidRPr="00517F6B" w:rsidRDefault="005135EC" w:rsidP="005135EC">
            <w:pPr>
              <w:pStyle w:val="ListParagraph"/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A41E577" w14:textId="77777777" w:rsidR="00AD3A6A" w:rsidRPr="00517F6B" w:rsidRDefault="005135EC" w:rsidP="00517F6B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517F6B">
              <w:rPr>
                <w:rFonts w:ascii="Arial" w:hAnsi="Arial" w:cs="Arial"/>
                <w:sz w:val="22"/>
                <w:szCs w:val="22"/>
              </w:rPr>
              <w:t>Knowledge and compliance with policies and procedures relevant to child protection and health and safety.</w:t>
            </w:r>
          </w:p>
          <w:p w14:paraId="4D0CF8F2" w14:textId="77777777" w:rsidR="00AD3A6A" w:rsidRPr="00517F6B" w:rsidRDefault="00AD3A6A" w:rsidP="00AD3A6A">
            <w:pPr>
              <w:pStyle w:val="ListParagrap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05B7395B" w14:textId="77777777" w:rsidR="00AD3A6A" w:rsidRPr="00517F6B" w:rsidRDefault="00AD3A6A" w:rsidP="00517F6B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517F6B">
              <w:rPr>
                <w:rFonts w:ascii="Arial" w:hAnsi="Arial" w:cs="Arial"/>
                <w:sz w:val="22"/>
                <w:szCs w:val="22"/>
                <w:lang w:eastAsia="en-GB"/>
              </w:rPr>
              <w:t xml:space="preserve">Be aware of and comply with policies and procedures relating to child protection, health, safety </w:t>
            </w:r>
            <w:r w:rsidRPr="00517F6B">
              <w:rPr>
                <w:rFonts w:ascii="Arial" w:hAnsi="Arial" w:cs="Arial"/>
                <w:sz w:val="22"/>
                <w:szCs w:val="22"/>
                <w:lang w:eastAsia="en-GB"/>
              </w:rPr>
              <w:tab/>
              <w:t>and security, confidentiality and data protection, reporting all concerns to an appropriate person</w:t>
            </w:r>
          </w:p>
          <w:p w14:paraId="611FF893" w14:textId="77777777" w:rsidR="00AD3A6A" w:rsidRPr="00517F6B" w:rsidRDefault="00AD3A6A" w:rsidP="00AD3A6A">
            <w:pPr>
              <w:pStyle w:val="ListParagrap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2290192A" w14:textId="77777777" w:rsidR="00AD3A6A" w:rsidRPr="00517F6B" w:rsidRDefault="00AD3A6A" w:rsidP="00517F6B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517F6B">
              <w:rPr>
                <w:rFonts w:ascii="Arial" w:hAnsi="Arial" w:cs="Arial"/>
                <w:sz w:val="22"/>
                <w:szCs w:val="22"/>
                <w:lang w:eastAsia="en-GB"/>
              </w:rPr>
              <w:t xml:space="preserve">Be aware of and support difference and ensure all pupils have equal access to opportunities to   </w:t>
            </w:r>
          </w:p>
          <w:p w14:paraId="0D221A1B" w14:textId="3A9B3BC4" w:rsidR="00AD3A6A" w:rsidRPr="00517F6B" w:rsidRDefault="00AD3A6A" w:rsidP="00517F6B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7F6B">
              <w:rPr>
                <w:rFonts w:ascii="Arial" w:hAnsi="Arial" w:cs="Arial"/>
                <w:sz w:val="22"/>
                <w:szCs w:val="22"/>
                <w:lang w:eastAsia="en-GB"/>
              </w:rPr>
              <w:t>learn and develop</w:t>
            </w:r>
          </w:p>
          <w:p w14:paraId="705039F9" w14:textId="77777777" w:rsidR="00AD3A6A" w:rsidRPr="00517F6B" w:rsidRDefault="00AD3A6A" w:rsidP="00AD3A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50CD0030" w14:textId="77777777" w:rsidR="00AD3A6A" w:rsidRPr="00517F6B" w:rsidRDefault="00AD3A6A" w:rsidP="00517F6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7F6B">
              <w:rPr>
                <w:rFonts w:ascii="Arial" w:hAnsi="Arial" w:cs="Arial"/>
                <w:sz w:val="22"/>
                <w:szCs w:val="22"/>
                <w:lang w:eastAsia="en-GB"/>
              </w:rPr>
              <w:t>Contribute to overall ethos/work/aims of the school</w:t>
            </w:r>
          </w:p>
          <w:p w14:paraId="638D1FA8" w14:textId="77777777" w:rsidR="00AD3A6A" w:rsidRPr="00517F6B" w:rsidRDefault="00AD3A6A" w:rsidP="00AD3A6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3804514A" w14:textId="77777777" w:rsidR="00AD3A6A" w:rsidRPr="00517F6B" w:rsidRDefault="00AD3A6A" w:rsidP="00517F6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7F6B">
              <w:rPr>
                <w:rFonts w:ascii="Arial" w:hAnsi="Arial" w:cs="Arial"/>
                <w:sz w:val="22"/>
                <w:szCs w:val="22"/>
                <w:lang w:eastAsia="en-GB"/>
              </w:rPr>
              <w:t>Appreciate and support the role of other professionals</w:t>
            </w:r>
          </w:p>
          <w:p w14:paraId="18AF54E2" w14:textId="77777777" w:rsidR="00AD3A6A" w:rsidRPr="00517F6B" w:rsidRDefault="00AD3A6A" w:rsidP="00AD3A6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19582324" w14:textId="77777777" w:rsidR="00AD3A6A" w:rsidRPr="00517F6B" w:rsidRDefault="00AD3A6A" w:rsidP="00517F6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7F6B">
              <w:rPr>
                <w:rFonts w:ascii="Arial" w:hAnsi="Arial" w:cs="Arial"/>
                <w:sz w:val="22"/>
                <w:szCs w:val="22"/>
                <w:lang w:eastAsia="en-GB"/>
              </w:rPr>
              <w:t>Attend relevant meetings and participate as required</w:t>
            </w:r>
          </w:p>
          <w:p w14:paraId="6548E907" w14:textId="77777777" w:rsidR="00AD3A6A" w:rsidRPr="00517F6B" w:rsidRDefault="00AD3A6A" w:rsidP="00AD3A6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3920A04A" w14:textId="3F161FCD" w:rsidR="00AD3A6A" w:rsidRPr="00517F6B" w:rsidRDefault="00AD3A6A" w:rsidP="00517F6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7F6B">
              <w:rPr>
                <w:rFonts w:ascii="Arial" w:hAnsi="Arial" w:cs="Arial"/>
                <w:sz w:val="22"/>
                <w:szCs w:val="22"/>
                <w:lang w:eastAsia="en-GB"/>
              </w:rPr>
              <w:t xml:space="preserve">Participate in other learning activities and performance </w:t>
            </w:r>
            <w:r w:rsidR="00517F6B" w:rsidRPr="00517F6B">
              <w:rPr>
                <w:rFonts w:ascii="Arial" w:hAnsi="Arial" w:cs="Arial"/>
                <w:sz w:val="22"/>
                <w:szCs w:val="22"/>
                <w:lang w:eastAsia="en-GB"/>
              </w:rPr>
              <w:t>development opportunities</w:t>
            </w:r>
            <w:r w:rsidRPr="00517F6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as required</w:t>
            </w:r>
          </w:p>
          <w:p w14:paraId="33B1FC31" w14:textId="77777777" w:rsidR="00AD3A6A" w:rsidRPr="00517F6B" w:rsidRDefault="00AD3A6A" w:rsidP="00AD3A6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4E24BE50" w14:textId="77777777" w:rsidR="00AD3A6A" w:rsidRPr="00517F6B" w:rsidRDefault="00AD3A6A" w:rsidP="00517F6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7F6B">
              <w:rPr>
                <w:rFonts w:ascii="Arial" w:hAnsi="Arial" w:cs="Arial"/>
                <w:sz w:val="22"/>
                <w:szCs w:val="22"/>
                <w:lang w:eastAsia="en-GB"/>
              </w:rPr>
              <w:t>Assist with the supervision of pupils out of lesson times, including before and after school and at lunchtimes, e.g. clubs, extra curriculum activities</w:t>
            </w:r>
          </w:p>
          <w:p w14:paraId="72A5ED15" w14:textId="77777777" w:rsidR="00AD3A6A" w:rsidRPr="00517F6B" w:rsidRDefault="00AD3A6A" w:rsidP="00AD3A6A">
            <w:pPr>
              <w:pStyle w:val="ListParagraph"/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2853FA7" w14:textId="77777777" w:rsidR="00E574A3" w:rsidRPr="00517F6B" w:rsidRDefault="00E574A3" w:rsidP="00B800B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CE7E1C8" w14:textId="77777777" w:rsidR="00E574A3" w:rsidRPr="00517F6B" w:rsidRDefault="00E574A3" w:rsidP="00CC398B">
            <w:pPr>
              <w:tabs>
                <w:tab w:val="left" w:pos="0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14:paraId="224123C6" w14:textId="77777777" w:rsidR="00E574A3" w:rsidRPr="00517F6B" w:rsidRDefault="00E574A3" w:rsidP="00E574A3">
      <w:pPr>
        <w:rPr>
          <w:rFonts w:ascii="Arial" w:hAnsi="Arial" w:cs="Arial"/>
          <w:sz w:val="22"/>
          <w:szCs w:val="22"/>
        </w:rPr>
      </w:pPr>
    </w:p>
    <w:p w14:paraId="38062F0F" w14:textId="77777777" w:rsidR="00C50D8D" w:rsidRPr="00517F6B" w:rsidRDefault="00C50D8D" w:rsidP="00E574A3">
      <w:pPr>
        <w:rPr>
          <w:rFonts w:ascii="Arial" w:hAnsi="Arial" w:cs="Arial"/>
          <w:sz w:val="22"/>
          <w:szCs w:val="22"/>
        </w:rPr>
      </w:pPr>
    </w:p>
    <w:p w14:paraId="60481AE7" w14:textId="77777777" w:rsidR="00C50D8D" w:rsidRPr="00517F6B" w:rsidRDefault="00C50D8D" w:rsidP="00E574A3">
      <w:pPr>
        <w:rPr>
          <w:rFonts w:ascii="Arial" w:hAnsi="Arial" w:cs="Arial"/>
          <w:sz w:val="22"/>
          <w:szCs w:val="22"/>
        </w:rPr>
      </w:pPr>
    </w:p>
    <w:p w14:paraId="493D028F" w14:textId="77777777" w:rsidR="00C50D8D" w:rsidRPr="00517F6B" w:rsidRDefault="00C50D8D" w:rsidP="00E574A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497FE57" w14:textId="77777777" w:rsidR="00C50D8D" w:rsidRPr="00517F6B" w:rsidRDefault="00C50D8D" w:rsidP="00E574A3">
      <w:pPr>
        <w:rPr>
          <w:rFonts w:ascii="Arial" w:hAnsi="Arial" w:cs="Arial"/>
          <w:sz w:val="22"/>
          <w:szCs w:val="22"/>
        </w:rPr>
      </w:pPr>
    </w:p>
    <w:p w14:paraId="16053A02" w14:textId="77777777" w:rsidR="00C50D8D" w:rsidRPr="00517F6B" w:rsidRDefault="00C50D8D" w:rsidP="00E574A3">
      <w:pPr>
        <w:rPr>
          <w:rFonts w:ascii="Arial" w:hAnsi="Arial" w:cs="Arial"/>
          <w:sz w:val="22"/>
          <w:szCs w:val="22"/>
        </w:rPr>
      </w:pPr>
    </w:p>
    <w:p w14:paraId="618F0F81" w14:textId="77777777" w:rsidR="00C50D8D" w:rsidRPr="00517F6B" w:rsidRDefault="00C50D8D" w:rsidP="00E574A3">
      <w:pPr>
        <w:rPr>
          <w:rFonts w:ascii="Arial" w:hAnsi="Arial" w:cs="Arial"/>
          <w:sz w:val="22"/>
          <w:szCs w:val="22"/>
        </w:rPr>
      </w:pPr>
    </w:p>
    <w:p w14:paraId="4852AB38" w14:textId="77777777" w:rsidR="00C50D8D" w:rsidRPr="00517F6B" w:rsidRDefault="00C50D8D" w:rsidP="00E574A3">
      <w:pPr>
        <w:rPr>
          <w:rFonts w:ascii="Arial" w:hAnsi="Arial" w:cs="Arial"/>
          <w:sz w:val="22"/>
          <w:szCs w:val="22"/>
        </w:rPr>
      </w:pPr>
    </w:p>
    <w:p w14:paraId="267F57A4" w14:textId="77777777" w:rsidR="00C50D8D" w:rsidRPr="00517F6B" w:rsidRDefault="00C50D8D" w:rsidP="00525EF5">
      <w:pPr>
        <w:jc w:val="center"/>
        <w:rPr>
          <w:rFonts w:ascii="Arial" w:hAnsi="Arial" w:cs="Arial"/>
          <w:sz w:val="22"/>
          <w:szCs w:val="22"/>
        </w:rPr>
        <w:sectPr w:rsidR="00C50D8D" w:rsidRPr="00517F6B" w:rsidSect="00517F6B">
          <w:headerReference w:type="default" r:id="rId12"/>
          <w:footerReference w:type="default" r:id="rId13"/>
          <w:pgSz w:w="11906" w:h="16838"/>
          <w:pgMar w:top="720" w:right="720" w:bottom="720" w:left="720" w:header="426" w:footer="37" w:gutter="0"/>
          <w:cols w:space="708"/>
          <w:docGrid w:linePitch="360"/>
        </w:sectPr>
      </w:pPr>
    </w:p>
    <w:tbl>
      <w:tblPr>
        <w:tblW w:w="150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"/>
        <w:gridCol w:w="2408"/>
        <w:gridCol w:w="7655"/>
        <w:gridCol w:w="1814"/>
        <w:gridCol w:w="1615"/>
      </w:tblGrid>
      <w:tr w:rsidR="00C50D8D" w:rsidRPr="00517F6B" w14:paraId="42BD2E52" w14:textId="77777777" w:rsidTr="00517F6B">
        <w:trPr>
          <w:tblHeader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14:paraId="2856CDDE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17F6B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Criteria No</w:t>
            </w:r>
            <w:r w:rsidRPr="00517F6B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14:paraId="25249697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17F6B">
              <w:rPr>
                <w:rFonts w:ascii="Arial" w:hAnsi="Arial" w:cs="Arial"/>
                <w:b/>
                <w:color w:val="FFFFFF"/>
                <w:sz w:val="22"/>
                <w:szCs w:val="22"/>
              </w:rPr>
              <w:t>Attributes</w:t>
            </w:r>
            <w:r w:rsidRPr="00517F6B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14:paraId="07B1E9A3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17F6B">
              <w:rPr>
                <w:rFonts w:ascii="Arial" w:hAnsi="Arial" w:cs="Arial"/>
                <w:b/>
                <w:color w:val="FFFFFF"/>
                <w:sz w:val="22"/>
                <w:szCs w:val="22"/>
              </w:rPr>
              <w:t>Criteria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14:paraId="4F5CD054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 w:line="36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17F6B">
              <w:rPr>
                <w:rFonts w:ascii="Arial" w:hAnsi="Arial" w:cs="Arial"/>
                <w:b/>
                <w:color w:val="FFFFFF"/>
                <w:sz w:val="22"/>
                <w:szCs w:val="22"/>
              </w:rPr>
              <w:t>How Identified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14:paraId="36B1169C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 w:line="36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17F6B">
              <w:rPr>
                <w:rFonts w:ascii="Arial" w:hAnsi="Arial" w:cs="Arial"/>
                <w:b/>
                <w:color w:val="FFFFFF"/>
                <w:sz w:val="22"/>
                <w:szCs w:val="22"/>
              </w:rPr>
              <w:t>Rank</w:t>
            </w:r>
          </w:p>
        </w:tc>
      </w:tr>
      <w:tr w:rsidR="00C50D8D" w:rsidRPr="00517F6B" w14:paraId="1AB336FB" w14:textId="77777777" w:rsidTr="00517F6B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DCD9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33399"/>
          </w:tcPr>
          <w:p w14:paraId="1273619A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17F6B">
              <w:rPr>
                <w:rFonts w:ascii="Arial" w:hAnsi="Arial" w:cs="Arial"/>
                <w:b/>
                <w:color w:val="FFFFFF"/>
                <w:sz w:val="22"/>
                <w:szCs w:val="22"/>
              </w:rPr>
              <w:t>Experience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12A8" w14:textId="77777777" w:rsidR="00C50D8D" w:rsidRPr="00517F6B" w:rsidRDefault="00C50D8D" w:rsidP="004F0D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17F6B">
              <w:rPr>
                <w:rFonts w:ascii="Arial" w:hAnsi="Arial" w:cs="Arial"/>
                <w:sz w:val="22"/>
                <w:szCs w:val="22"/>
                <w:lang w:eastAsia="en-GB"/>
              </w:rPr>
              <w:t>Recent relevant experience</w:t>
            </w:r>
          </w:p>
          <w:p w14:paraId="52FC9C55" w14:textId="77777777" w:rsidR="00C50D8D" w:rsidRPr="00517F6B" w:rsidRDefault="00C50D8D" w:rsidP="004F0D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58E6" w14:textId="77777777" w:rsidR="00C50D8D" w:rsidRPr="00517F6B" w:rsidRDefault="00C50D8D" w:rsidP="004F0D8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F6B">
              <w:rPr>
                <w:rFonts w:ascii="Arial" w:hAnsi="Arial" w:cs="Arial"/>
                <w:sz w:val="22"/>
                <w:szCs w:val="22"/>
              </w:rPr>
              <w:t xml:space="preserve"> A/I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383C" w14:textId="77777777" w:rsidR="00C50D8D" w:rsidRPr="00517F6B" w:rsidRDefault="00C50D8D" w:rsidP="004F0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6B">
              <w:rPr>
                <w:rFonts w:ascii="Arial" w:hAnsi="Arial" w:cs="Arial"/>
                <w:color w:val="000000"/>
                <w:sz w:val="22"/>
                <w:szCs w:val="22"/>
              </w:rPr>
              <w:t>Essential</w:t>
            </w:r>
          </w:p>
        </w:tc>
      </w:tr>
      <w:tr w:rsidR="00C50D8D" w:rsidRPr="00517F6B" w14:paraId="1FA7AE4D" w14:textId="77777777" w:rsidTr="00517F6B">
        <w:trPr>
          <w:cantSplit/>
          <w:trHeight w:val="37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0536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1D425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35A9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17F6B">
              <w:rPr>
                <w:rFonts w:ascii="Arial" w:hAnsi="Arial" w:cs="Arial"/>
                <w:sz w:val="22"/>
                <w:szCs w:val="22"/>
              </w:rPr>
              <w:t>Working with or caring for children of relevant age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39F0" w14:textId="77777777" w:rsidR="00C50D8D" w:rsidRPr="00517F6B" w:rsidRDefault="00C50D8D" w:rsidP="004F0D8B">
            <w:pPr>
              <w:pStyle w:val="Heading4"/>
              <w:spacing w:before="40" w:after="40" w:line="360" w:lineRule="auto"/>
              <w:rPr>
                <w:b w:val="0"/>
                <w:color w:val="auto"/>
                <w:sz w:val="22"/>
                <w:szCs w:val="22"/>
              </w:rPr>
            </w:pPr>
            <w:r w:rsidRPr="00517F6B">
              <w:rPr>
                <w:b w:val="0"/>
                <w:color w:val="auto"/>
                <w:sz w:val="22"/>
                <w:szCs w:val="22"/>
              </w:rPr>
              <w:t>A/I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FBD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sz w:val="22"/>
                <w:szCs w:val="22"/>
              </w:rPr>
              <w:t>Essential</w:t>
            </w:r>
          </w:p>
        </w:tc>
      </w:tr>
      <w:tr w:rsidR="00C50D8D" w:rsidRPr="00517F6B" w14:paraId="014B797B" w14:textId="77777777" w:rsidTr="00517F6B">
        <w:trPr>
          <w:cantSplit/>
          <w:trHeight w:val="37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D6953D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283A20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A5EE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17F6B">
              <w:rPr>
                <w:rFonts w:ascii="Arial" w:hAnsi="Arial" w:cs="Arial"/>
                <w:sz w:val="22"/>
                <w:szCs w:val="22"/>
              </w:rPr>
              <w:t>General technical/resource support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802A" w14:textId="77777777" w:rsidR="00C50D8D" w:rsidRPr="00517F6B" w:rsidRDefault="00C50D8D" w:rsidP="004F0D8B">
            <w:pPr>
              <w:pStyle w:val="Heading4"/>
              <w:spacing w:before="40" w:after="40" w:line="360" w:lineRule="auto"/>
              <w:rPr>
                <w:b w:val="0"/>
                <w:color w:val="auto"/>
                <w:sz w:val="22"/>
                <w:szCs w:val="22"/>
              </w:rPr>
            </w:pPr>
            <w:r w:rsidRPr="00517F6B">
              <w:rPr>
                <w:b w:val="0"/>
                <w:color w:val="auto"/>
                <w:sz w:val="22"/>
                <w:szCs w:val="22"/>
              </w:rPr>
              <w:t>A/I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A9E5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sz w:val="22"/>
                <w:szCs w:val="22"/>
              </w:rPr>
              <w:t>Desirable</w:t>
            </w:r>
          </w:p>
        </w:tc>
      </w:tr>
      <w:tr w:rsidR="00C50D8D" w:rsidRPr="00517F6B" w14:paraId="4AE667C0" w14:textId="77777777" w:rsidTr="00517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8"/>
        </w:trPr>
        <w:tc>
          <w:tcPr>
            <w:tcW w:w="15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8AC1591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33399"/>
          </w:tcPr>
          <w:p w14:paraId="1CC423E9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17F6B">
              <w:rPr>
                <w:rFonts w:ascii="Arial" w:hAnsi="Arial" w:cs="Arial"/>
                <w:b/>
                <w:color w:val="FFFFFF"/>
                <w:sz w:val="22"/>
                <w:szCs w:val="22"/>
              </w:rPr>
              <w:t>Education and Training Attainments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2BA25905" w14:textId="77777777" w:rsidR="00C50D8D" w:rsidRPr="00517F6B" w:rsidRDefault="00C50D8D" w:rsidP="00C50D8D">
            <w:pPr>
              <w:spacing w:before="40" w:after="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Minimum Level </w:t>
            </w:r>
            <w:r w:rsidR="00B04C94" w:rsidRPr="00517F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Pr="00517F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qualification in Supporting Teaching and Learning or similar </w:t>
            </w:r>
          </w:p>
        </w:tc>
        <w:tc>
          <w:tcPr>
            <w:tcW w:w="1814" w:type="dxa"/>
          </w:tcPr>
          <w:p w14:paraId="0E3DD136" w14:textId="77777777" w:rsidR="00C50D8D" w:rsidRPr="00517F6B" w:rsidRDefault="00C50D8D" w:rsidP="004F0D8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sz w:val="22"/>
                <w:szCs w:val="22"/>
              </w:rPr>
              <w:t>A/I</w:t>
            </w:r>
          </w:p>
        </w:tc>
        <w:tc>
          <w:tcPr>
            <w:tcW w:w="1615" w:type="dxa"/>
          </w:tcPr>
          <w:p w14:paraId="748FC786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Essential</w:t>
            </w:r>
          </w:p>
        </w:tc>
      </w:tr>
      <w:tr w:rsidR="00C50D8D" w:rsidRPr="00517F6B" w14:paraId="0E26D58A" w14:textId="77777777" w:rsidTr="00517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8"/>
        </w:trPr>
        <w:tc>
          <w:tcPr>
            <w:tcW w:w="1556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270533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F1DD6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4128904E" w14:textId="77777777" w:rsidR="00C50D8D" w:rsidRPr="00517F6B" w:rsidRDefault="00C50D8D" w:rsidP="004F0D8B">
            <w:pPr>
              <w:spacing w:before="40" w:after="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GCSE Grade A to C in English and Maths or equivalent (e.g. Level 2 Adult literacy and Adult Numeracy)</w:t>
            </w:r>
          </w:p>
        </w:tc>
        <w:tc>
          <w:tcPr>
            <w:tcW w:w="1814" w:type="dxa"/>
          </w:tcPr>
          <w:p w14:paraId="4C34D9F3" w14:textId="77777777" w:rsidR="00C50D8D" w:rsidRPr="00517F6B" w:rsidRDefault="00C50D8D" w:rsidP="004F0D8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sz w:val="22"/>
                <w:szCs w:val="22"/>
              </w:rPr>
              <w:t>A/I</w:t>
            </w:r>
          </w:p>
        </w:tc>
        <w:tc>
          <w:tcPr>
            <w:tcW w:w="1615" w:type="dxa"/>
          </w:tcPr>
          <w:p w14:paraId="229A2269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Essential </w:t>
            </w:r>
          </w:p>
        </w:tc>
      </w:tr>
      <w:tr w:rsidR="00C50D8D" w:rsidRPr="00517F6B" w14:paraId="355D3DC4" w14:textId="77777777" w:rsidTr="00517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8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DAB5E0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800255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18E633F3" w14:textId="77777777" w:rsidR="00C50D8D" w:rsidRPr="00517F6B" w:rsidRDefault="00C50D8D" w:rsidP="004F0D8B">
            <w:pPr>
              <w:spacing w:before="40" w:after="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 willingness to participate in development and training opportunities </w:t>
            </w:r>
          </w:p>
        </w:tc>
        <w:tc>
          <w:tcPr>
            <w:tcW w:w="1814" w:type="dxa"/>
          </w:tcPr>
          <w:p w14:paraId="5263BD2E" w14:textId="77777777" w:rsidR="00C50D8D" w:rsidRPr="00517F6B" w:rsidRDefault="00C50D8D" w:rsidP="004F0D8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sz w:val="22"/>
                <w:szCs w:val="22"/>
              </w:rPr>
              <w:t>A/I</w:t>
            </w:r>
          </w:p>
        </w:tc>
        <w:tc>
          <w:tcPr>
            <w:tcW w:w="1615" w:type="dxa"/>
            <w:tcBorders>
              <w:right w:val="single" w:sz="6" w:space="0" w:color="auto"/>
            </w:tcBorders>
          </w:tcPr>
          <w:p w14:paraId="575D67A0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Essential</w:t>
            </w:r>
          </w:p>
        </w:tc>
      </w:tr>
      <w:tr w:rsidR="00C50D8D" w:rsidRPr="00517F6B" w14:paraId="48D02BCA" w14:textId="77777777" w:rsidTr="00517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56" w:type="dxa"/>
            <w:gridSpan w:val="2"/>
            <w:tcBorders>
              <w:right w:val="single" w:sz="4" w:space="0" w:color="auto"/>
            </w:tcBorders>
          </w:tcPr>
          <w:p w14:paraId="7C69B98E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14:paraId="7F006B2D" w14:textId="77777777" w:rsidR="00C50D8D" w:rsidRPr="00517F6B" w:rsidRDefault="00C50D8D" w:rsidP="00525EF5">
            <w:pPr>
              <w:tabs>
                <w:tab w:val="left" w:pos="15210"/>
              </w:tabs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17F6B">
              <w:rPr>
                <w:rFonts w:ascii="Arial" w:hAnsi="Arial" w:cs="Arial"/>
                <w:b/>
                <w:color w:val="FFFFFF"/>
                <w:sz w:val="22"/>
                <w:szCs w:val="22"/>
              </w:rPr>
              <w:t>General and Special Knowledge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4E1CA172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Appropriate knowledge of first aid</w:t>
            </w:r>
          </w:p>
        </w:tc>
        <w:tc>
          <w:tcPr>
            <w:tcW w:w="1814" w:type="dxa"/>
          </w:tcPr>
          <w:p w14:paraId="3B6A753F" w14:textId="77777777" w:rsidR="00C50D8D" w:rsidRPr="00517F6B" w:rsidRDefault="00C50D8D" w:rsidP="004F0D8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sz w:val="22"/>
                <w:szCs w:val="22"/>
              </w:rPr>
              <w:t>A/I</w:t>
            </w:r>
          </w:p>
        </w:tc>
        <w:tc>
          <w:tcPr>
            <w:tcW w:w="1615" w:type="dxa"/>
          </w:tcPr>
          <w:p w14:paraId="7E20BBC3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Desirable </w:t>
            </w:r>
          </w:p>
        </w:tc>
      </w:tr>
      <w:tr w:rsidR="00C50D8D" w:rsidRPr="00517F6B" w14:paraId="4CE06BB1" w14:textId="77777777" w:rsidTr="00517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56" w:type="dxa"/>
            <w:gridSpan w:val="2"/>
            <w:tcBorders>
              <w:right w:val="single" w:sz="4" w:space="0" w:color="auto"/>
            </w:tcBorders>
          </w:tcPr>
          <w:p w14:paraId="752CB946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CAAEA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79C5AFD7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Willingness to undertake first aid training </w:t>
            </w:r>
          </w:p>
        </w:tc>
        <w:tc>
          <w:tcPr>
            <w:tcW w:w="1814" w:type="dxa"/>
          </w:tcPr>
          <w:p w14:paraId="2FF7CD55" w14:textId="77777777" w:rsidR="00C50D8D" w:rsidRPr="00517F6B" w:rsidRDefault="00C50D8D" w:rsidP="004F0D8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sz w:val="22"/>
                <w:szCs w:val="22"/>
              </w:rPr>
              <w:t>A/I</w:t>
            </w:r>
          </w:p>
        </w:tc>
        <w:tc>
          <w:tcPr>
            <w:tcW w:w="1615" w:type="dxa"/>
          </w:tcPr>
          <w:p w14:paraId="508D0407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Essential</w:t>
            </w:r>
          </w:p>
        </w:tc>
      </w:tr>
      <w:tr w:rsidR="00C50D8D" w:rsidRPr="00517F6B" w14:paraId="13CEDF80" w14:textId="77777777" w:rsidTr="00517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56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14:paraId="58903566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5D6A90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</w:tcBorders>
          </w:tcPr>
          <w:p w14:paraId="2DCDEE5B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Use of basic technology – computer, video, photocopier </w:t>
            </w:r>
          </w:p>
        </w:tc>
        <w:tc>
          <w:tcPr>
            <w:tcW w:w="1814" w:type="dxa"/>
          </w:tcPr>
          <w:p w14:paraId="503DDCF1" w14:textId="77777777" w:rsidR="00C50D8D" w:rsidRPr="00517F6B" w:rsidRDefault="00C50D8D" w:rsidP="004F0D8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sz w:val="22"/>
                <w:szCs w:val="22"/>
              </w:rPr>
              <w:t>A/I</w:t>
            </w:r>
          </w:p>
        </w:tc>
        <w:tc>
          <w:tcPr>
            <w:tcW w:w="1615" w:type="dxa"/>
          </w:tcPr>
          <w:p w14:paraId="7051F91E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Essential</w:t>
            </w:r>
          </w:p>
        </w:tc>
      </w:tr>
      <w:tr w:rsidR="00C50D8D" w:rsidRPr="00517F6B" w14:paraId="60F165C0" w14:textId="77777777" w:rsidTr="00517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48" w:type="dxa"/>
            <w:tcBorders>
              <w:bottom w:val="single" w:sz="6" w:space="0" w:color="auto"/>
              <w:right w:val="single" w:sz="4" w:space="0" w:color="auto"/>
            </w:tcBorders>
          </w:tcPr>
          <w:p w14:paraId="594BA75B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333399"/>
          </w:tcPr>
          <w:p w14:paraId="46602859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17F6B">
              <w:rPr>
                <w:rFonts w:ascii="Arial" w:hAnsi="Arial" w:cs="Arial"/>
                <w:b/>
                <w:color w:val="FFFFFF"/>
                <w:sz w:val="22"/>
                <w:szCs w:val="22"/>
              </w:rPr>
              <w:t>Skills &amp; Attributes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71F8CA73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sz w:val="22"/>
                <w:szCs w:val="22"/>
              </w:rPr>
              <w:t xml:space="preserve">Ability to relate well to children and adults </w:t>
            </w:r>
          </w:p>
        </w:tc>
        <w:tc>
          <w:tcPr>
            <w:tcW w:w="1814" w:type="dxa"/>
          </w:tcPr>
          <w:p w14:paraId="707BA219" w14:textId="77777777" w:rsidR="00C50D8D" w:rsidRPr="00517F6B" w:rsidRDefault="00C50D8D" w:rsidP="004F0D8B">
            <w:pPr>
              <w:pStyle w:val="Heading3"/>
              <w:spacing w:before="40" w:after="40"/>
              <w:rPr>
                <w:b w:val="0"/>
                <w:color w:val="auto"/>
                <w:sz w:val="22"/>
                <w:szCs w:val="22"/>
              </w:rPr>
            </w:pPr>
            <w:r w:rsidRPr="00517F6B">
              <w:rPr>
                <w:b w:val="0"/>
                <w:color w:val="auto"/>
                <w:sz w:val="22"/>
                <w:szCs w:val="22"/>
              </w:rPr>
              <w:t>A/I</w:t>
            </w:r>
          </w:p>
        </w:tc>
        <w:tc>
          <w:tcPr>
            <w:tcW w:w="1615" w:type="dxa"/>
          </w:tcPr>
          <w:p w14:paraId="520690E4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sz w:val="22"/>
                <w:szCs w:val="22"/>
              </w:rPr>
              <w:t>Essential</w:t>
            </w:r>
          </w:p>
        </w:tc>
      </w:tr>
      <w:tr w:rsidR="00C50D8D" w:rsidRPr="00517F6B" w14:paraId="1781772B" w14:textId="77777777" w:rsidTr="00517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D9584F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D9535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6" w:space="0" w:color="auto"/>
            </w:tcBorders>
          </w:tcPr>
          <w:p w14:paraId="01F1E92D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sz w:val="22"/>
                <w:szCs w:val="22"/>
              </w:rPr>
              <w:t>Work constructively as part of a team, understanding classroom roles and responsibilities and your own position within these</w:t>
            </w:r>
          </w:p>
        </w:tc>
        <w:tc>
          <w:tcPr>
            <w:tcW w:w="1814" w:type="dxa"/>
          </w:tcPr>
          <w:p w14:paraId="388B0B6F" w14:textId="77777777" w:rsidR="00C50D8D" w:rsidRPr="00517F6B" w:rsidRDefault="00C50D8D" w:rsidP="004F0D8B">
            <w:pPr>
              <w:pStyle w:val="Heading3"/>
              <w:spacing w:before="40" w:after="40"/>
              <w:rPr>
                <w:b w:val="0"/>
                <w:color w:val="auto"/>
                <w:sz w:val="22"/>
                <w:szCs w:val="22"/>
              </w:rPr>
            </w:pPr>
            <w:r w:rsidRPr="00517F6B">
              <w:rPr>
                <w:b w:val="0"/>
                <w:color w:val="auto"/>
                <w:sz w:val="22"/>
                <w:szCs w:val="22"/>
              </w:rPr>
              <w:t>A/I</w:t>
            </w:r>
          </w:p>
        </w:tc>
        <w:tc>
          <w:tcPr>
            <w:tcW w:w="1615" w:type="dxa"/>
          </w:tcPr>
          <w:p w14:paraId="494281FC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sz w:val="22"/>
                <w:szCs w:val="22"/>
              </w:rPr>
              <w:t>Desirable</w:t>
            </w:r>
          </w:p>
        </w:tc>
      </w:tr>
      <w:tr w:rsidR="00C50D8D" w:rsidRPr="00517F6B" w14:paraId="678CAB74" w14:textId="77777777" w:rsidTr="00517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48" w:type="dxa"/>
            <w:tcBorders>
              <w:bottom w:val="single" w:sz="4" w:space="0" w:color="auto"/>
            </w:tcBorders>
          </w:tcPr>
          <w:p w14:paraId="1AE1F24F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  <w:shd w:val="clear" w:color="auto" w:fill="333399"/>
          </w:tcPr>
          <w:p w14:paraId="69197ED0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17F6B">
              <w:rPr>
                <w:rFonts w:ascii="Arial" w:hAnsi="Arial" w:cs="Arial"/>
                <w:b/>
                <w:color w:val="FFFFFF"/>
                <w:sz w:val="22"/>
                <w:szCs w:val="22"/>
              </w:rPr>
              <w:t>Additional factors</w:t>
            </w:r>
          </w:p>
          <w:p w14:paraId="1222E1A9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5F37B9AE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Demonstrate a commitment to Equal Opportunities</w:t>
            </w:r>
          </w:p>
        </w:tc>
        <w:tc>
          <w:tcPr>
            <w:tcW w:w="1814" w:type="dxa"/>
          </w:tcPr>
          <w:p w14:paraId="77DB2545" w14:textId="77777777" w:rsidR="00C50D8D" w:rsidRPr="00517F6B" w:rsidRDefault="00C50D8D" w:rsidP="004F0D8B">
            <w:pPr>
              <w:pStyle w:val="Heading3"/>
              <w:spacing w:before="40" w:after="40"/>
              <w:rPr>
                <w:b w:val="0"/>
                <w:color w:val="000000"/>
                <w:sz w:val="22"/>
                <w:szCs w:val="22"/>
              </w:rPr>
            </w:pPr>
            <w:r w:rsidRPr="00517F6B">
              <w:rPr>
                <w:b w:val="0"/>
                <w:color w:val="000000"/>
                <w:sz w:val="22"/>
                <w:szCs w:val="22"/>
              </w:rPr>
              <w:t>A/I</w:t>
            </w:r>
          </w:p>
        </w:tc>
        <w:tc>
          <w:tcPr>
            <w:tcW w:w="1615" w:type="dxa"/>
          </w:tcPr>
          <w:p w14:paraId="2D31B8D6" w14:textId="77777777" w:rsidR="00C50D8D" w:rsidRPr="00517F6B" w:rsidRDefault="00C50D8D" w:rsidP="004F0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Essential</w:t>
            </w:r>
          </w:p>
        </w:tc>
      </w:tr>
      <w:tr w:rsidR="00C50D8D" w:rsidRPr="00517F6B" w14:paraId="2FCA8010" w14:textId="77777777" w:rsidTr="00517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48" w:type="dxa"/>
            <w:tcBorders>
              <w:bottom w:val="single" w:sz="6" w:space="0" w:color="auto"/>
            </w:tcBorders>
          </w:tcPr>
          <w:p w14:paraId="1A9A6672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41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3058ED12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7655" w:type="dxa"/>
            <w:tcBorders>
              <w:bottom w:val="single" w:sz="6" w:space="0" w:color="auto"/>
            </w:tcBorders>
          </w:tcPr>
          <w:p w14:paraId="5E8B9438" w14:textId="77777777" w:rsidR="00C50D8D" w:rsidRPr="00517F6B" w:rsidRDefault="00C50D8D" w:rsidP="004F0D8B">
            <w:pPr>
              <w:tabs>
                <w:tab w:val="left" w:pos="15210"/>
              </w:tabs>
              <w:spacing w:before="40" w:after="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F6B">
              <w:rPr>
                <w:rFonts w:ascii="Arial" w:hAnsi="Arial" w:cs="Arial"/>
                <w:sz w:val="22"/>
                <w:szCs w:val="22"/>
              </w:rPr>
              <w:t>To</w:t>
            </w:r>
            <w:r w:rsidRPr="00517F6B">
              <w:rPr>
                <w:rFonts w:ascii="Arial" w:hAnsi="Arial" w:cs="Arial"/>
                <w:bCs/>
                <w:sz w:val="22"/>
                <w:szCs w:val="22"/>
              </w:rPr>
              <w:t xml:space="preserve"> comply with all United Learning Academy Trust policies adopted by the Local Governing Body for example, Health and Safety, Equal Opportunities and data protection.</w:t>
            </w:r>
          </w:p>
        </w:tc>
        <w:tc>
          <w:tcPr>
            <w:tcW w:w="1814" w:type="dxa"/>
          </w:tcPr>
          <w:p w14:paraId="2BC20987" w14:textId="77777777" w:rsidR="00C50D8D" w:rsidRPr="00517F6B" w:rsidRDefault="00C50D8D" w:rsidP="004F0D8B">
            <w:pPr>
              <w:pStyle w:val="Heading3"/>
              <w:spacing w:before="40" w:after="40"/>
              <w:rPr>
                <w:b w:val="0"/>
                <w:color w:val="000000"/>
                <w:sz w:val="22"/>
                <w:szCs w:val="22"/>
              </w:rPr>
            </w:pPr>
            <w:r w:rsidRPr="00517F6B">
              <w:rPr>
                <w:b w:val="0"/>
                <w:color w:val="000000"/>
                <w:sz w:val="22"/>
                <w:szCs w:val="22"/>
              </w:rPr>
              <w:t>A/I</w:t>
            </w:r>
          </w:p>
        </w:tc>
        <w:tc>
          <w:tcPr>
            <w:tcW w:w="1615" w:type="dxa"/>
          </w:tcPr>
          <w:p w14:paraId="4DF44A12" w14:textId="77777777" w:rsidR="00C50D8D" w:rsidRPr="00517F6B" w:rsidRDefault="00C50D8D" w:rsidP="004F0D8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7F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Essential</w:t>
            </w:r>
          </w:p>
        </w:tc>
      </w:tr>
    </w:tbl>
    <w:p w14:paraId="471CF19A" w14:textId="77777777" w:rsidR="00E574A3" w:rsidRPr="00517F6B" w:rsidRDefault="00E574A3" w:rsidP="00517F6B">
      <w:pPr>
        <w:rPr>
          <w:rFonts w:ascii="Arial" w:hAnsi="Arial" w:cs="Arial"/>
          <w:sz w:val="22"/>
          <w:szCs w:val="22"/>
        </w:rPr>
      </w:pPr>
    </w:p>
    <w:sectPr w:rsidR="00E574A3" w:rsidRPr="00517F6B" w:rsidSect="00517F6B">
      <w:pgSz w:w="16838" w:h="11906" w:orient="landscape"/>
      <w:pgMar w:top="720" w:right="720" w:bottom="720" w:left="720" w:header="425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15819" w14:textId="77777777" w:rsidR="00E574A3" w:rsidRDefault="00E574A3" w:rsidP="00E574A3">
      <w:r>
        <w:separator/>
      </w:r>
    </w:p>
  </w:endnote>
  <w:endnote w:type="continuationSeparator" w:id="0">
    <w:p w14:paraId="7382EE47" w14:textId="77777777" w:rsidR="00E574A3" w:rsidRDefault="00E574A3" w:rsidP="00E5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00A4C" w14:textId="77777777" w:rsidR="00E574A3" w:rsidRPr="00C744D0" w:rsidRDefault="00C744D0" w:rsidP="00C744D0">
    <w:pPr>
      <w:pStyle w:val="Footer"/>
    </w:pPr>
    <w:r>
      <w:rPr>
        <w:rFonts w:ascii="Arial" w:hAnsi="Arial" w:cs="Arial"/>
        <w:b/>
        <w:noProof/>
        <w:color w:val="000000" w:themeColor="text1"/>
        <w:sz w:val="28"/>
        <w:szCs w:val="28"/>
        <w:lang w:eastAsia="en-GB"/>
      </w:rPr>
      <w:drawing>
        <wp:inline distT="0" distB="0" distL="0" distR="0" wp14:anchorId="47B6D4E8" wp14:editId="4C12990E">
          <wp:extent cx="6645910" cy="858520"/>
          <wp:effectExtent l="0" t="0" r="254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u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5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D86A0" w14:textId="77777777" w:rsidR="00E574A3" w:rsidRDefault="00E574A3" w:rsidP="00E574A3">
      <w:r>
        <w:separator/>
      </w:r>
    </w:p>
  </w:footnote>
  <w:footnote w:type="continuationSeparator" w:id="0">
    <w:p w14:paraId="33DCB46B" w14:textId="77777777" w:rsidR="00E574A3" w:rsidRDefault="00E574A3" w:rsidP="00E57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5690A" w14:textId="77777777" w:rsidR="00C50D8D" w:rsidRDefault="00C50D8D" w:rsidP="00C50D8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464357C" wp14:editId="0364A912">
          <wp:extent cx="3101498" cy="635353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Worsbrough Bank End School Logo higher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967" cy="64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8B93AD" w14:textId="77777777" w:rsidR="00C50D8D" w:rsidRDefault="00C50D8D" w:rsidP="00C50D8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C72"/>
    <w:multiLevelType w:val="hybridMultilevel"/>
    <w:tmpl w:val="C6B45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25E4"/>
    <w:multiLevelType w:val="hybridMultilevel"/>
    <w:tmpl w:val="9C7E0E10"/>
    <w:lvl w:ilvl="0" w:tplc="9E80250C">
      <w:start w:val="4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135501"/>
    <w:multiLevelType w:val="hybridMultilevel"/>
    <w:tmpl w:val="ACB080D8"/>
    <w:lvl w:ilvl="0" w:tplc="0488410A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BB2257"/>
    <w:multiLevelType w:val="hybridMultilevel"/>
    <w:tmpl w:val="B198A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22C84"/>
    <w:multiLevelType w:val="hybridMultilevel"/>
    <w:tmpl w:val="FA44A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B2F47"/>
    <w:multiLevelType w:val="hybridMultilevel"/>
    <w:tmpl w:val="C4404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A14E4"/>
    <w:multiLevelType w:val="hybridMultilevel"/>
    <w:tmpl w:val="9E42D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60CAE"/>
    <w:multiLevelType w:val="hybridMultilevel"/>
    <w:tmpl w:val="35683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879BA"/>
    <w:multiLevelType w:val="hybridMultilevel"/>
    <w:tmpl w:val="61EC08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17307"/>
    <w:multiLevelType w:val="hybridMultilevel"/>
    <w:tmpl w:val="67F45B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8B681F"/>
    <w:multiLevelType w:val="hybridMultilevel"/>
    <w:tmpl w:val="E5D25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E6385"/>
    <w:multiLevelType w:val="hybridMultilevel"/>
    <w:tmpl w:val="703E8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264E9"/>
    <w:multiLevelType w:val="hybridMultilevel"/>
    <w:tmpl w:val="FE8C0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31D0B"/>
    <w:multiLevelType w:val="hybridMultilevel"/>
    <w:tmpl w:val="DA06AF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3875C8"/>
    <w:multiLevelType w:val="hybridMultilevel"/>
    <w:tmpl w:val="3DB6F73A"/>
    <w:lvl w:ilvl="0" w:tplc="9F0AD170">
      <w:start w:val="3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2"/>
  </w:num>
  <w:num w:numId="7">
    <w:abstractNumId w:val="4"/>
  </w:num>
  <w:num w:numId="8">
    <w:abstractNumId w:val="13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1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A3"/>
    <w:rsid w:val="000E4699"/>
    <w:rsid w:val="00351342"/>
    <w:rsid w:val="005135EC"/>
    <w:rsid w:val="00517F6B"/>
    <w:rsid w:val="00525EF5"/>
    <w:rsid w:val="00587282"/>
    <w:rsid w:val="00686C64"/>
    <w:rsid w:val="00AD3A6A"/>
    <w:rsid w:val="00AF5298"/>
    <w:rsid w:val="00B04C94"/>
    <w:rsid w:val="00B800B0"/>
    <w:rsid w:val="00C40838"/>
    <w:rsid w:val="00C50D8D"/>
    <w:rsid w:val="00C744D0"/>
    <w:rsid w:val="00E574A3"/>
    <w:rsid w:val="00F3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FAD72"/>
  <w15:docId w15:val="{2730E923-A205-4ACC-BC02-D26E2C5C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50D8D"/>
    <w:pPr>
      <w:keepNext/>
      <w:jc w:val="center"/>
      <w:outlineLvl w:val="2"/>
    </w:pPr>
    <w:rPr>
      <w:rFonts w:ascii="Arial" w:hAnsi="Arial" w:cs="Arial"/>
      <w:b/>
      <w:color w:val="008080"/>
      <w:sz w:val="52"/>
      <w:szCs w:val="24"/>
    </w:rPr>
  </w:style>
  <w:style w:type="paragraph" w:styleId="Heading4">
    <w:name w:val="heading 4"/>
    <w:basedOn w:val="Normal"/>
    <w:next w:val="Normal"/>
    <w:link w:val="Heading4Char"/>
    <w:qFormat/>
    <w:rsid w:val="00C50D8D"/>
    <w:pPr>
      <w:keepNext/>
      <w:jc w:val="center"/>
      <w:outlineLvl w:val="3"/>
    </w:pPr>
    <w:rPr>
      <w:rFonts w:ascii="Arial" w:hAnsi="Arial" w:cs="Arial"/>
      <w:b/>
      <w:bCs/>
      <w:color w:val="8000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4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4A3"/>
  </w:style>
  <w:style w:type="paragraph" w:styleId="Footer">
    <w:name w:val="footer"/>
    <w:basedOn w:val="Normal"/>
    <w:link w:val="FooterChar"/>
    <w:uiPriority w:val="99"/>
    <w:unhideWhenUsed/>
    <w:rsid w:val="00E574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4A3"/>
  </w:style>
  <w:style w:type="paragraph" w:styleId="BalloonText">
    <w:name w:val="Balloon Text"/>
    <w:basedOn w:val="Normal"/>
    <w:link w:val="BalloonTextChar"/>
    <w:uiPriority w:val="99"/>
    <w:semiHidden/>
    <w:unhideWhenUsed/>
    <w:rsid w:val="00E57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4A3"/>
    <w:rPr>
      <w:rFonts w:ascii="Tahoma" w:hAnsi="Tahoma" w:cs="Tahoma"/>
      <w:sz w:val="16"/>
      <w:szCs w:val="16"/>
    </w:rPr>
  </w:style>
  <w:style w:type="paragraph" w:customStyle="1" w:styleId="HayGroup10">
    <w:name w:val="Hay Group 10"/>
    <w:basedOn w:val="Normal"/>
    <w:rsid w:val="00E574A3"/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E574A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50D8D"/>
    <w:rPr>
      <w:rFonts w:ascii="Arial" w:eastAsia="Times New Roman" w:hAnsi="Arial" w:cs="Arial"/>
      <w:b/>
      <w:color w:val="008080"/>
      <w:sz w:val="52"/>
      <w:szCs w:val="24"/>
    </w:rPr>
  </w:style>
  <w:style w:type="character" w:customStyle="1" w:styleId="Heading4Char">
    <w:name w:val="Heading 4 Char"/>
    <w:basedOn w:val="DefaultParagraphFont"/>
    <w:link w:val="Heading4"/>
    <w:rsid w:val="00C50D8D"/>
    <w:rPr>
      <w:rFonts w:ascii="Arial" w:eastAsia="Times New Roman" w:hAnsi="Arial" w:cs="Arial"/>
      <w:b/>
      <w:bCs/>
      <w:color w:val="800080"/>
      <w:sz w:val="24"/>
      <w:szCs w:val="24"/>
    </w:rPr>
  </w:style>
  <w:style w:type="table" w:styleId="TableGrid">
    <w:name w:val="Table Grid"/>
    <w:basedOn w:val="TableNormal"/>
    <w:uiPriority w:val="59"/>
    <w:rsid w:val="0051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96cb8-2bee-4f96-8271-b8d005748f86"/>
    <Category xmlns="f7a40a5e-89c9-496f-bc0a-77ada9c32187">Key Role Profiles</Category>
    <Sub_x0020_Category xmlns="f7a40a5e-89c9-496f-bc0a-77ada9c32187">Teaching &amp; Learning</Sub_x0020_Category>
    <_dlc_DocId xmlns="18c96cb8-2bee-4f96-8271-b8d005748f86">UFUVCNFJS4AH-1960295482-529</_dlc_DocId>
    <_dlc_DocIdUrl xmlns="18c96cb8-2bee-4f96-8271-b8d005748f86">
      <Url>https://hub.unitedlearning.org.uk/school-support/hr/hra/_layouts/15/DocIdRedir.aspx?ID=UFUVCNFJS4AH-1960295482-529</Url>
      <Description>UFUVCNFJS4AH-1960295482-529</Description>
    </_dlc_DocIdUrl>
    <_dlc_DocIdPersistId xmlns="18c96cb8-2bee-4f96-8271-b8d005748f8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 UCST ULT Documents" ma:contentTypeID="0x01010093B67CB73EE9924C9BFEEB7D1FE857C80014394BE6AF544142B577A533DE78C69D" ma:contentTypeVersion="11" ma:contentTypeDescription="" ma:contentTypeScope="" ma:versionID="d9ee60ad3a4035e56dc86b0f9cd516dd">
  <xsd:schema xmlns:xsd="http://www.w3.org/2001/XMLSchema" xmlns:xs="http://www.w3.org/2001/XMLSchema" xmlns:p="http://schemas.microsoft.com/office/2006/metadata/properties" xmlns:ns2="18c96cb8-2bee-4f96-8271-b8d005748f86" xmlns:ns3="f7a40a5e-89c9-496f-bc0a-77ada9c32187" targetNamespace="http://schemas.microsoft.com/office/2006/metadata/properties" ma:root="true" ma:fieldsID="68872348625b43352e5d760e95f1878a" ns2:_="" ns3:_="">
    <xsd:import namespace="18c96cb8-2bee-4f96-8271-b8d005748f86"/>
    <xsd:import namespace="f7a40a5e-89c9-496f-bc0a-77ada9c3218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Category"/>
                <xsd:element ref="ns3:Sub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b8-2bee-4f96-8271-b8d005748f86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810922ab-4c0e-4056-a6f8-1e9f6fb011cc}" ma:internalName="TaxCatchAll" ma:showField="CatchAllData" ma:web="de5b2e59-cf60-4900-81ec-95a35ca51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810922ab-4c0e-4056-a6f8-1e9f6fb011cc}" ma:internalName="TaxCatchAllLabel" ma:readOnly="true" ma:showField="CatchAllDataLabel" ma:web="de5b2e59-cf60-4900-81ec-95a35ca51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40a5e-89c9-496f-bc0a-77ada9c32187" elementFormDefault="qualified">
    <xsd:import namespace="http://schemas.microsoft.com/office/2006/documentManagement/types"/>
    <xsd:import namespace="http://schemas.microsoft.com/office/infopath/2007/PartnerControls"/>
    <xsd:element name="Category" ma:index="13" ma:displayName="Category" ma:format="Dropdown" ma:internalName="Category">
      <xsd:simpleType>
        <xsd:restriction base="dms:Choice">
          <xsd:enumeration value="Absence and IMASS"/>
          <xsd:enumeration value="Central Office"/>
          <xsd:enumeration value="Contracts of Employment"/>
          <xsd:enumeration value="Employment"/>
          <xsd:enumeration value="Family Friendly"/>
          <xsd:enumeration value="Immigration"/>
          <xsd:enumeration value="Leavers"/>
          <xsd:enumeration value="Payroll Documents"/>
          <xsd:enumeration value="Recruitment and Selection"/>
          <xsd:enumeration value="Pay Scales 2013"/>
          <xsd:enumeration value="School Workforce Census"/>
          <xsd:enumeration value="Key Role Profiles"/>
          <xsd:enumeration value="Safeguarding"/>
          <xsd:enumeration value="Licence to Occupy"/>
          <xsd:enumeration value="Trade Unions"/>
          <xsd:enumeration value="Pay Progression Guidance"/>
          <xsd:enumeration value="GDPR"/>
          <xsd:enumeration value="Support Staff Pay Framework 2018/19"/>
        </xsd:restriction>
      </xsd:simpleType>
    </xsd:element>
    <xsd:element name="Sub_x0020_Category" ma:index="14" ma:displayName="Sub Category" ma:format="Dropdown" ma:internalName="Sub_x0020_Category">
      <xsd:simpleType>
        <xsd:restriction base="dms:Choice">
          <xsd:enumeration value="Teaching Staff"/>
          <xsd:enumeration value="Support Staff"/>
          <xsd:enumeration value="Peripetetic Staff"/>
          <xsd:enumeration value="Other"/>
          <xsd:enumeration value="IMASS"/>
          <xsd:enumeration value="Absence"/>
          <xsd:enumeration value="Disciplinary"/>
          <xsd:enumeration value="Grievance"/>
          <xsd:enumeration value="Capability"/>
          <xsd:enumeration value="Maternity"/>
          <xsd:enumeration value="Paternity"/>
          <xsd:enumeration value="Adoption"/>
          <xsd:enumeration value="Parental Leave"/>
          <xsd:enumeration value="Flexible Working"/>
          <xsd:enumeration value="Application Pack"/>
          <xsd:enumeration value="Immigration"/>
          <xsd:enumeration value="Template Letters"/>
          <xsd:enumeration value="IMASS"/>
          <xsd:enumeration value="Absence"/>
          <xsd:enumeration value="Annual Renewal - HR Compliance"/>
          <xsd:enumeration value="Investigation"/>
          <xsd:enumeration value="Suspension"/>
          <xsd:enumeration value="Probation Period"/>
          <xsd:enumeration value="Leavers"/>
          <xsd:enumeration value="Payroll Documents"/>
          <xsd:enumeration value="Agency Workers"/>
          <xsd:enumeration value="Disclosure &amp; Barring Service (DBS)"/>
          <xsd:enumeration value="New Starter Forms"/>
          <xsd:enumeration value="Recruitment"/>
          <xsd:enumeration value="Prohibition Checks"/>
          <xsd:enumeration value="Facilities"/>
          <xsd:enumeration value="Teaching &amp; Learning"/>
          <xsd:enumeration value="Management &amp; Administration"/>
          <xsd:enumeration value="Pastoral &amp; Welfare"/>
          <xsd:enumeration value="Specialist &amp; Technical"/>
          <xsd:enumeration value="Designated Senior Positions"/>
          <xsd:enumeration value="Academies"/>
          <xsd:enumeration value="Independent Schools"/>
          <xsd:enumeration value="SCR and Personnel Files"/>
          <xsd:enumeration value="Cluster Contracts"/>
          <xsd:enumeration value="Pay Progression 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BD33-DD24-40DD-818A-60B5F450040B}">
  <ds:schemaRefs>
    <ds:schemaRef ds:uri="f7a40a5e-89c9-496f-bc0a-77ada9c32187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18c96cb8-2bee-4f96-8271-b8d005748f8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CEBD4F-433E-4464-9AF0-4FB4A4C28A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65D02E-5DA4-449B-9D42-FD5168C34C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CC8D0E-43C1-46C7-BD1B-D3C9451F0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96cb8-2bee-4f96-8271-b8d005748f86"/>
    <ds:schemaRef ds:uri="f7a40a5e-89c9-496f-bc0a-77ada9c32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510D33-9D03-44CB-9F84-7BC42F06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Butt</dc:creator>
  <cp:lastModifiedBy>Diane Lassu</cp:lastModifiedBy>
  <cp:revision>2</cp:revision>
  <dcterms:created xsi:type="dcterms:W3CDTF">2020-09-02T22:35:00Z</dcterms:created>
  <dcterms:modified xsi:type="dcterms:W3CDTF">2020-09-02T22:35:00Z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0x01010093B67CB73EE9924C9BFEEB7D1FE857C80014394BE6AF544142B577A533DE78C69D</vt:lpwstr>
  </property>
  <property fmtid="{D5CDD505-2E9C-101B-9397-08002B2CF9AE}" pid="3" name="_dlc_DocIdItemGuid">
    <vt:lpwstr>276b9b1d-c94b-4faa-8f06-64bfaf4d0a9a</vt:lpwstr>
  </property>
  <property fmtid="{D5CDD505-2E9C-101B-9397-08002B2CF9AE}" pid="4" name="Order">
    <vt:r8>52900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