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06" w:rsidRPr="00133BD0" w:rsidRDefault="00ED7206" w:rsidP="00133BD0">
      <w:pPr>
        <w:jc w:val="center"/>
      </w:pPr>
      <w:r w:rsidRPr="00133BD0">
        <w:rPr>
          <w:rFonts w:asciiTheme="minorHAnsi" w:hAnsiTheme="minorHAnsi"/>
          <w:b/>
          <w:u w:val="single"/>
        </w:rPr>
        <w:t>HOYLAND COMMON PRIMARY SCHOOL</w:t>
      </w:r>
    </w:p>
    <w:p w:rsidR="00ED7206" w:rsidRPr="00133BD0" w:rsidRDefault="00ED7206" w:rsidP="00133BD0">
      <w:pPr>
        <w:jc w:val="center"/>
        <w:rPr>
          <w:rFonts w:asciiTheme="minorHAnsi" w:hAnsiTheme="minorHAnsi"/>
          <w:b/>
          <w:u w:val="single"/>
        </w:rPr>
      </w:pPr>
      <w:r w:rsidRPr="00133BD0">
        <w:rPr>
          <w:rFonts w:asciiTheme="minorHAnsi" w:hAnsiTheme="minorHAnsi"/>
          <w:b/>
          <w:u w:val="single"/>
        </w:rPr>
        <w:t>PERSON SPECIFICATION</w:t>
      </w:r>
    </w:p>
    <w:p w:rsidR="00133BD0" w:rsidRPr="00133BD0" w:rsidRDefault="00133BD0">
      <w:pPr>
        <w:rPr>
          <w:rFonts w:asciiTheme="minorHAnsi" w:hAnsiTheme="minorHAnsi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3119"/>
        <w:gridCol w:w="1701"/>
      </w:tblGrid>
      <w:tr w:rsidR="00CF468D" w:rsidRPr="00133BD0" w:rsidTr="00133BD0">
        <w:tc>
          <w:tcPr>
            <w:tcW w:w="2093" w:type="dxa"/>
          </w:tcPr>
          <w:p w:rsidR="00CF468D" w:rsidRPr="00133BD0" w:rsidRDefault="00CF468D">
            <w:pPr>
              <w:jc w:val="center"/>
              <w:rPr>
                <w:rFonts w:asciiTheme="minorHAnsi" w:hAnsiTheme="minorHAnsi"/>
              </w:rPr>
            </w:pPr>
            <w:r w:rsidRPr="00133BD0">
              <w:rPr>
                <w:rFonts w:asciiTheme="minorHAnsi" w:hAnsiTheme="minorHAnsi"/>
              </w:rPr>
              <w:t>ATTRIBUTES</w:t>
            </w:r>
          </w:p>
        </w:tc>
        <w:tc>
          <w:tcPr>
            <w:tcW w:w="3827" w:type="dxa"/>
          </w:tcPr>
          <w:p w:rsidR="00CF468D" w:rsidRPr="00133BD0" w:rsidRDefault="00CF468D" w:rsidP="00133BD0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CF468D" w:rsidRPr="00133BD0" w:rsidRDefault="00CC004B">
            <w:pPr>
              <w:jc w:val="center"/>
              <w:rPr>
                <w:rFonts w:asciiTheme="minorHAnsi" w:hAnsiTheme="minorHAnsi"/>
              </w:rPr>
            </w:pPr>
            <w:r w:rsidRPr="00133BD0">
              <w:rPr>
                <w:rFonts w:asciiTheme="minorHAnsi" w:hAnsiTheme="minorHAnsi"/>
              </w:rPr>
              <w:t>Evidence</w:t>
            </w:r>
          </w:p>
        </w:tc>
        <w:tc>
          <w:tcPr>
            <w:tcW w:w="1701" w:type="dxa"/>
          </w:tcPr>
          <w:p w:rsidR="00CF468D" w:rsidRPr="00133BD0" w:rsidRDefault="00CF468D">
            <w:pPr>
              <w:jc w:val="center"/>
              <w:rPr>
                <w:rFonts w:asciiTheme="minorHAnsi" w:hAnsiTheme="minorHAnsi"/>
              </w:rPr>
            </w:pPr>
            <w:r w:rsidRPr="00133BD0">
              <w:rPr>
                <w:rFonts w:asciiTheme="minorHAnsi" w:hAnsiTheme="minorHAnsi"/>
              </w:rPr>
              <w:t>Desirable/</w:t>
            </w:r>
          </w:p>
          <w:p w:rsidR="00CF468D" w:rsidRPr="00133BD0" w:rsidRDefault="00CF468D">
            <w:pPr>
              <w:jc w:val="center"/>
              <w:rPr>
                <w:rFonts w:asciiTheme="minorHAnsi" w:hAnsiTheme="minorHAnsi"/>
              </w:rPr>
            </w:pPr>
            <w:r w:rsidRPr="00133BD0">
              <w:rPr>
                <w:rFonts w:asciiTheme="minorHAnsi" w:hAnsiTheme="minorHAnsi"/>
              </w:rPr>
              <w:t>Essential</w:t>
            </w:r>
          </w:p>
        </w:tc>
      </w:tr>
      <w:tr w:rsidR="00CF468D" w:rsidRPr="00133BD0" w:rsidTr="00133BD0">
        <w:tc>
          <w:tcPr>
            <w:tcW w:w="2093" w:type="dxa"/>
          </w:tcPr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33BD0">
              <w:rPr>
                <w:rFonts w:asciiTheme="minorHAnsi" w:hAnsiTheme="minorHAnsi"/>
                <w:b/>
                <w:sz w:val="16"/>
              </w:rPr>
              <w:t>RELEVANT EXPERIENCE</w:t>
            </w: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(Appropriate phase and management experience)</w:t>
            </w:r>
          </w:p>
        </w:tc>
        <w:tc>
          <w:tcPr>
            <w:tcW w:w="3827" w:type="dxa"/>
          </w:tcPr>
          <w:p w:rsidR="00CF468D" w:rsidRPr="00133BD0" w:rsidRDefault="00CF468D" w:rsidP="00133BD0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:rsidR="00473BBB" w:rsidRPr="00473BBB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>Evidence of outstanding teaching</w:t>
            </w:r>
            <w:r w:rsidR="00133BD0" w:rsidRPr="00473BBB">
              <w:rPr>
                <w:rFonts w:asciiTheme="minorHAnsi" w:hAnsiTheme="minorHAnsi"/>
                <w:sz w:val="16"/>
              </w:rPr>
              <w:t xml:space="preserve"> </w:t>
            </w:r>
            <w:r w:rsidR="00473BBB">
              <w:rPr>
                <w:rFonts w:asciiTheme="minorHAnsi" w:hAnsiTheme="minorHAnsi"/>
                <w:sz w:val="16"/>
              </w:rPr>
              <w:t>&amp; learning</w:t>
            </w:r>
          </w:p>
          <w:p w:rsidR="00CF468D" w:rsidRPr="00473BBB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>Able to evidence excellent pupil progress</w:t>
            </w:r>
          </w:p>
          <w:p w:rsidR="00CF468D" w:rsidRPr="00473BBB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 xml:space="preserve">Ability to monitor, evaluate &amp; impact on learning </w:t>
            </w:r>
          </w:p>
          <w:p w:rsidR="00CF468D" w:rsidRPr="00473BBB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>Experience of working positively and closely with parents and guardians</w:t>
            </w:r>
          </w:p>
          <w:p w:rsidR="00CF468D" w:rsidRPr="00473BBB" w:rsidRDefault="00CF468D" w:rsidP="00473BB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  <w:r w:rsidRPr="00473BBB">
              <w:rPr>
                <w:rFonts w:asciiTheme="minorHAnsi" w:hAnsiTheme="minorHAnsi"/>
                <w:sz w:val="16"/>
              </w:rPr>
              <w:t>Recent OFSTED experience</w:t>
            </w:r>
          </w:p>
        </w:tc>
        <w:tc>
          <w:tcPr>
            <w:tcW w:w="3119" w:type="dxa"/>
          </w:tcPr>
          <w:p w:rsidR="00CF468D" w:rsidRPr="00133BD0" w:rsidRDefault="00CF468D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 xml:space="preserve">Lesson </w:t>
            </w:r>
            <w:proofErr w:type="spellStart"/>
            <w:r w:rsidRPr="00133BD0">
              <w:rPr>
                <w:rFonts w:asciiTheme="minorHAnsi" w:hAnsiTheme="minorHAnsi"/>
                <w:sz w:val="16"/>
              </w:rPr>
              <w:t>obs</w:t>
            </w:r>
            <w:proofErr w:type="spellEnd"/>
            <w:r w:rsidRPr="00133BD0">
              <w:rPr>
                <w:rFonts w:asciiTheme="minorHAnsi" w:hAnsiTheme="minorHAnsi"/>
                <w:sz w:val="16"/>
              </w:rPr>
              <w:t xml:space="preserve"> &amp; application form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133BD0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CF468D" w:rsidRPr="00133BD0" w:rsidRDefault="00CF468D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:rsidR="00133BD0" w:rsidRPr="00133BD0" w:rsidRDefault="00CF468D" w:rsidP="00133BD0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ind w:right="-250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 w:right="-25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Desirable</w:t>
            </w:r>
          </w:p>
        </w:tc>
      </w:tr>
      <w:tr w:rsidR="00CF468D" w:rsidRPr="00133BD0" w:rsidTr="00133BD0">
        <w:tc>
          <w:tcPr>
            <w:tcW w:w="2093" w:type="dxa"/>
          </w:tcPr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33BD0">
              <w:rPr>
                <w:rFonts w:asciiTheme="minorHAnsi" w:hAnsiTheme="minorHAnsi"/>
                <w:b/>
                <w:sz w:val="16"/>
              </w:rPr>
              <w:t>EDUCATION AND TRAINING</w:t>
            </w: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(Qualifications; Continuing Professional Development)</w:t>
            </w: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827" w:type="dxa"/>
          </w:tcPr>
          <w:p w:rsidR="00CF468D" w:rsidRPr="00133BD0" w:rsidRDefault="00CF468D" w:rsidP="00133BD0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 xml:space="preserve">QTS or to be qualified </w:t>
            </w:r>
            <w:r w:rsidR="004076AF" w:rsidRPr="00133BD0">
              <w:rPr>
                <w:rFonts w:asciiTheme="minorHAnsi" w:hAnsiTheme="minorHAnsi"/>
                <w:sz w:val="16"/>
              </w:rPr>
              <w:t xml:space="preserve">by start </w:t>
            </w:r>
            <w:r w:rsidR="002E0922" w:rsidRPr="00133BD0">
              <w:rPr>
                <w:rFonts w:asciiTheme="minorHAnsi" w:hAnsiTheme="minorHAnsi"/>
                <w:sz w:val="16"/>
              </w:rPr>
              <w:t>post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Commitment to continue professional development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Evidence of recent &amp; relevant training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Experience/ knowledge of a skills based curriculum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First Aid at Work</w:t>
            </w:r>
          </w:p>
          <w:p w:rsidR="00133BD0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Safeguarding Awareness</w:t>
            </w:r>
          </w:p>
        </w:tc>
        <w:tc>
          <w:tcPr>
            <w:tcW w:w="3119" w:type="dxa"/>
          </w:tcPr>
          <w:p w:rsidR="00CF468D" w:rsidRPr="00133BD0" w:rsidRDefault="00CF468D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CF468D" w:rsidRPr="00133BD0" w:rsidRDefault="00CF468D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Desirable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Desirable</w:t>
            </w: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Desirable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CF468D" w:rsidRPr="00133BD0" w:rsidTr="00133BD0">
        <w:tc>
          <w:tcPr>
            <w:tcW w:w="2093" w:type="dxa"/>
          </w:tcPr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33BD0">
              <w:rPr>
                <w:rFonts w:asciiTheme="minorHAnsi" w:hAnsiTheme="minorHAnsi"/>
                <w:b/>
                <w:sz w:val="16"/>
              </w:rPr>
              <w:t>PROFESSIONAL KNOWLEDGE AND SKILLS</w:t>
            </w: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 xml:space="preserve">(What constitutes quality in educational provision, leadership; decision making; communication; </w:t>
            </w:r>
            <w:proofErr w:type="spellStart"/>
            <w:r w:rsidRPr="00133BD0">
              <w:rPr>
                <w:rFonts w:asciiTheme="minorHAnsi" w:hAnsiTheme="minorHAnsi"/>
                <w:sz w:val="16"/>
              </w:rPr>
              <w:t>self management</w:t>
            </w:r>
            <w:proofErr w:type="spellEnd"/>
            <w:r w:rsidRPr="00133BD0">
              <w:rPr>
                <w:rFonts w:asciiTheme="minorHAnsi" w:hAnsiTheme="minorHAnsi"/>
                <w:sz w:val="16"/>
              </w:rPr>
              <w:t>; personal and professional attributes)</w:t>
            </w: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827" w:type="dxa"/>
          </w:tcPr>
          <w:p w:rsidR="00CF468D" w:rsidRPr="00133BD0" w:rsidRDefault="00CF468D" w:rsidP="00133BD0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 xml:space="preserve">A clear understanding of </w:t>
            </w:r>
            <w:r w:rsidR="00133BD0" w:rsidRPr="00133BD0">
              <w:rPr>
                <w:rFonts w:asciiTheme="minorHAnsi" w:hAnsiTheme="minorHAnsi"/>
                <w:sz w:val="16"/>
                <w:szCs w:val="16"/>
              </w:rPr>
              <w:t>how children learn and meeting the individual needs of children</w:t>
            </w:r>
          </w:p>
          <w:p w:rsidR="00133BD0" w:rsidRPr="00133BD0" w:rsidRDefault="00133BD0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Evidence of excellent classroom practice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Effective use of assessment data for tracking</w:t>
            </w:r>
            <w:r w:rsidR="00133BD0" w:rsidRPr="00133BD0">
              <w:rPr>
                <w:rFonts w:asciiTheme="minorHAnsi" w:hAnsiTheme="minorHAnsi"/>
                <w:sz w:val="16"/>
                <w:szCs w:val="16"/>
              </w:rPr>
              <w:t xml:space="preserve"> progress</w:t>
            </w:r>
            <w:r w:rsidRPr="00133BD0">
              <w:rPr>
                <w:rFonts w:asciiTheme="minorHAnsi" w:hAnsiTheme="minorHAnsi"/>
                <w:sz w:val="16"/>
                <w:szCs w:val="16"/>
              </w:rPr>
              <w:t xml:space="preserve"> and target setting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 xml:space="preserve">Ability to inspire and motivate pupils 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Excellent IT skills</w:t>
            </w:r>
            <w:r w:rsidR="00133BD0" w:rsidRPr="00133BD0">
              <w:rPr>
                <w:rFonts w:asciiTheme="minorHAnsi" w:hAnsiTheme="minorHAnsi"/>
                <w:sz w:val="16"/>
                <w:szCs w:val="16"/>
              </w:rPr>
              <w:t xml:space="preserve"> for both teaching and learning and administration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Have high expectations of all pupils and colleagues</w:t>
            </w:r>
          </w:p>
          <w:p w:rsidR="00473BBB" w:rsidRDefault="00CF468D" w:rsidP="0055686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473BBB">
              <w:rPr>
                <w:rFonts w:asciiTheme="minorHAnsi" w:hAnsiTheme="minorHAnsi"/>
                <w:sz w:val="16"/>
                <w:szCs w:val="16"/>
              </w:rPr>
              <w:t xml:space="preserve">Evidence of being part of a successful </w:t>
            </w:r>
            <w:r w:rsidR="00473BBB">
              <w:rPr>
                <w:rFonts w:asciiTheme="minorHAnsi" w:hAnsiTheme="minorHAnsi"/>
                <w:sz w:val="16"/>
                <w:szCs w:val="16"/>
              </w:rPr>
              <w:t>team</w:t>
            </w:r>
          </w:p>
          <w:p w:rsidR="00133BD0" w:rsidRPr="00473BBB" w:rsidRDefault="00CF468D" w:rsidP="0055686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473BBB">
              <w:rPr>
                <w:rFonts w:asciiTheme="minorHAnsi" w:hAnsiTheme="minorHAnsi"/>
                <w:sz w:val="16"/>
                <w:szCs w:val="16"/>
              </w:rPr>
              <w:t>Ability to ensure learning is relevant and fun!</w:t>
            </w:r>
          </w:p>
          <w:p w:rsid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Experience of curriculum planning as part of a team</w:t>
            </w:r>
          </w:p>
          <w:p w:rsidR="00CF468D" w:rsidRPr="00133BD0" w:rsidRDefault="00133BD0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sz w:val="16"/>
                <w:szCs w:val="16"/>
              </w:rPr>
              <w:t xml:space="preserve"> </w:t>
            </w:r>
            <w:r w:rsidRPr="00133BD0">
              <w:rPr>
                <w:rFonts w:asciiTheme="minorHAnsi" w:hAnsiTheme="minorHAnsi"/>
                <w:sz w:val="16"/>
                <w:szCs w:val="16"/>
              </w:rPr>
              <w:t>The statutory requirements of legislation concerning Equal Opportunities, Health &amp; Safety, SEN and Child Protection</w:t>
            </w:r>
          </w:p>
        </w:tc>
        <w:tc>
          <w:tcPr>
            <w:tcW w:w="3119" w:type="dxa"/>
          </w:tcPr>
          <w:p w:rsidR="00CF468D" w:rsidRPr="00133BD0" w:rsidRDefault="00CF468D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133BD0" w:rsidRPr="00133BD0" w:rsidRDefault="00133BD0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L</w:t>
            </w:r>
            <w:r>
              <w:rPr>
                <w:rFonts w:asciiTheme="minorHAnsi" w:hAnsiTheme="minorHAnsi"/>
                <w:sz w:val="16"/>
              </w:rPr>
              <w:t xml:space="preserve">esson Obs. App. form &amp; </w:t>
            </w:r>
            <w:r w:rsidRPr="00133BD0">
              <w:rPr>
                <w:rFonts w:asciiTheme="minorHAnsi" w:hAnsiTheme="minorHAnsi"/>
                <w:sz w:val="16"/>
              </w:rPr>
              <w:t>Interview</w:t>
            </w:r>
          </w:p>
          <w:p w:rsidR="00CC004B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133BD0" w:rsidRDefault="00133BD0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133BD0" w:rsidRPr="00133BD0" w:rsidRDefault="00133BD0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L</w:t>
            </w:r>
            <w:r>
              <w:rPr>
                <w:rFonts w:asciiTheme="minorHAnsi" w:hAnsiTheme="minorHAnsi"/>
                <w:sz w:val="16"/>
              </w:rPr>
              <w:t xml:space="preserve">esson Obs. App. form &amp; </w:t>
            </w:r>
            <w:r w:rsidRPr="00133BD0">
              <w:rPr>
                <w:rFonts w:asciiTheme="minorHAnsi" w:hAnsiTheme="minorHAnsi"/>
                <w:sz w:val="16"/>
              </w:rPr>
              <w:t>Interview</w:t>
            </w:r>
          </w:p>
          <w:p w:rsidR="00133BD0" w:rsidRDefault="00133BD0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L</w:t>
            </w:r>
            <w:r>
              <w:rPr>
                <w:rFonts w:asciiTheme="minorHAnsi" w:hAnsiTheme="minorHAnsi"/>
                <w:sz w:val="16"/>
              </w:rPr>
              <w:t>esson Obs. App. Form</w:t>
            </w:r>
          </w:p>
          <w:p w:rsidR="00133BD0" w:rsidRPr="00133BD0" w:rsidRDefault="00133BD0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CC004B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133BD0" w:rsidRPr="00133BD0" w:rsidRDefault="00133BD0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CF468D" w:rsidRPr="00133BD0" w:rsidRDefault="00CF468D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133BD0" w:rsidRDefault="00133BD0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133BD0" w:rsidRPr="00133BD0" w:rsidRDefault="00133BD0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133BD0" w:rsidRDefault="00133BD0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133BD0" w:rsidRPr="00133BD0" w:rsidRDefault="00133BD0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133BD0" w:rsidRPr="00133BD0" w:rsidRDefault="00133BD0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</w:tr>
      <w:tr w:rsidR="00CF468D" w:rsidRPr="00133BD0" w:rsidTr="00133BD0">
        <w:tc>
          <w:tcPr>
            <w:tcW w:w="2093" w:type="dxa"/>
          </w:tcPr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33BD0">
              <w:rPr>
                <w:rFonts w:asciiTheme="minorHAnsi" w:hAnsiTheme="minorHAnsi"/>
                <w:b/>
                <w:sz w:val="16"/>
              </w:rPr>
              <w:t>FACTORS RELATING TO THE STATUS OF THE SCHOOL</w:t>
            </w: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(Strategic direction and development of the school; Teaching and Learning; Leading and managing staff; Resources; Accountability)</w:t>
            </w:r>
          </w:p>
        </w:tc>
        <w:tc>
          <w:tcPr>
            <w:tcW w:w="3827" w:type="dxa"/>
          </w:tcPr>
          <w:p w:rsidR="00CF468D" w:rsidRPr="00133BD0" w:rsidRDefault="00CF468D" w:rsidP="00133BD0">
            <w:pPr>
              <w:pStyle w:val="ListParagraph"/>
              <w:spacing w:line="276" w:lineRule="auto"/>
              <w:ind w:left="317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Ability to d</w:t>
            </w:r>
            <w:r w:rsidR="00133BD0">
              <w:rPr>
                <w:rFonts w:asciiTheme="minorHAnsi" w:hAnsiTheme="minorHAnsi"/>
                <w:sz w:val="16"/>
              </w:rPr>
              <w:t xml:space="preserve">evelop and innovative, deliver an enriching and  challenging </w:t>
            </w:r>
            <w:r w:rsidRPr="00133BD0">
              <w:rPr>
                <w:rFonts w:asciiTheme="minorHAnsi" w:hAnsiTheme="minorHAnsi"/>
                <w:sz w:val="16"/>
              </w:rPr>
              <w:t xml:space="preserve">curriculum </w:t>
            </w:r>
            <w:r w:rsidR="00133BD0">
              <w:rPr>
                <w:rFonts w:asciiTheme="minorHAnsi" w:hAnsiTheme="minorHAnsi"/>
                <w:sz w:val="16"/>
              </w:rPr>
              <w:t>and learning environment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Has a commitment to raising standards within our successful school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Commitment to work alongside all school staff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Experience of making links across age phases</w:t>
            </w:r>
          </w:p>
        </w:tc>
        <w:tc>
          <w:tcPr>
            <w:tcW w:w="3119" w:type="dxa"/>
          </w:tcPr>
          <w:p w:rsidR="00CF468D" w:rsidRPr="00133BD0" w:rsidRDefault="00CF468D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Desirable</w:t>
            </w:r>
          </w:p>
        </w:tc>
      </w:tr>
      <w:tr w:rsidR="00CF468D" w:rsidRPr="00133BD0" w:rsidTr="00133BD0">
        <w:tc>
          <w:tcPr>
            <w:tcW w:w="2093" w:type="dxa"/>
          </w:tcPr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>
            <w:pPr>
              <w:jc w:val="center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b/>
                <w:sz w:val="16"/>
              </w:rPr>
              <w:t>ANY ADDITIONAL FACTORS</w:t>
            </w:r>
          </w:p>
        </w:tc>
        <w:tc>
          <w:tcPr>
            <w:tcW w:w="3827" w:type="dxa"/>
          </w:tcPr>
          <w:p w:rsidR="00133BD0" w:rsidRDefault="00133BD0" w:rsidP="00133BD0">
            <w:pPr>
              <w:pStyle w:val="ListParagraph"/>
              <w:overflowPunct/>
              <w:autoSpaceDE/>
              <w:autoSpaceDN/>
              <w:adjustRightInd/>
              <w:ind w:left="317"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  <w:p w:rsidR="00CC004B" w:rsidRPr="00133BD0" w:rsidRDefault="00133BD0" w:rsidP="00133BD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firstLine="0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Communicate effectively (both orally and in writing) to a variety of audiences;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  <w:szCs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Experience of building positive rel</w:t>
            </w:r>
            <w:r w:rsidR="00133BD0" w:rsidRPr="00133BD0">
              <w:rPr>
                <w:rFonts w:asciiTheme="minorHAnsi" w:hAnsiTheme="minorHAnsi"/>
                <w:sz w:val="16"/>
                <w:szCs w:val="16"/>
              </w:rPr>
              <w:t xml:space="preserve">ationships with pupils, parents, staff governors  and the community </w:t>
            </w:r>
          </w:p>
          <w:p w:rsidR="00CF468D" w:rsidRPr="00133BD0" w:rsidRDefault="00CF468D" w:rsidP="00133BD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 w:firstLine="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  <w:szCs w:val="16"/>
              </w:rPr>
              <w:t>Proven commitment to extra curricula activities.</w:t>
            </w:r>
          </w:p>
        </w:tc>
        <w:tc>
          <w:tcPr>
            <w:tcW w:w="3119" w:type="dxa"/>
          </w:tcPr>
          <w:p w:rsidR="00CF468D" w:rsidRPr="00133BD0" w:rsidRDefault="00CF468D" w:rsidP="00133BD0">
            <w:pPr>
              <w:spacing w:line="276" w:lineRule="auto"/>
              <w:ind w:left="360"/>
              <w:jc w:val="center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 xml:space="preserve">Lesson </w:t>
            </w:r>
            <w:proofErr w:type="spellStart"/>
            <w:r w:rsidRPr="00133BD0">
              <w:rPr>
                <w:rFonts w:asciiTheme="minorHAnsi" w:hAnsiTheme="minorHAnsi"/>
                <w:sz w:val="16"/>
              </w:rPr>
              <w:t>Obs</w:t>
            </w:r>
            <w:proofErr w:type="spellEnd"/>
            <w:r w:rsidRPr="00133BD0">
              <w:rPr>
                <w:rFonts w:asciiTheme="minorHAnsi" w:hAnsiTheme="minorHAnsi"/>
                <w:sz w:val="16"/>
              </w:rPr>
              <w:t>, Application form and Interview</w:t>
            </w: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C004B" w:rsidRPr="00133BD0" w:rsidRDefault="00CC004B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Application form and Interview</w:t>
            </w:r>
          </w:p>
          <w:p w:rsidR="00CC004B" w:rsidRPr="00133BD0" w:rsidRDefault="00CC004B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</w:tcPr>
          <w:p w:rsidR="00CF468D" w:rsidRPr="00133BD0" w:rsidRDefault="00CF468D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Essential</w:t>
            </w:r>
          </w:p>
          <w:p w:rsidR="00CF468D" w:rsidRPr="00133BD0" w:rsidRDefault="00CF468D" w:rsidP="00133BD0">
            <w:pPr>
              <w:spacing w:line="276" w:lineRule="auto"/>
              <w:rPr>
                <w:rFonts w:asciiTheme="minorHAnsi" w:hAnsiTheme="minorHAnsi"/>
                <w:sz w:val="16"/>
              </w:rPr>
            </w:pPr>
          </w:p>
          <w:p w:rsidR="00CF468D" w:rsidRPr="00133BD0" w:rsidRDefault="00CF468D" w:rsidP="00133BD0">
            <w:pPr>
              <w:spacing w:line="276" w:lineRule="auto"/>
              <w:ind w:left="360"/>
              <w:rPr>
                <w:rFonts w:asciiTheme="minorHAnsi" w:hAnsiTheme="minorHAnsi"/>
                <w:sz w:val="16"/>
              </w:rPr>
            </w:pPr>
            <w:r w:rsidRPr="00133BD0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ED7206" w:rsidRDefault="00ED7206" w:rsidP="00D95763">
      <w:pPr>
        <w:rPr>
          <w:sz w:val="16"/>
        </w:rPr>
      </w:pPr>
    </w:p>
    <w:sectPr w:rsidR="00ED7206" w:rsidSect="00782290">
      <w:headerReference w:type="first" r:id="rId7"/>
      <w:pgSz w:w="11907" w:h="16840" w:code="9"/>
      <w:pgMar w:top="720" w:right="720" w:bottom="720" w:left="720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D0" w:rsidRDefault="00133BD0" w:rsidP="00133BD0">
      <w:r>
        <w:separator/>
      </w:r>
    </w:p>
  </w:endnote>
  <w:endnote w:type="continuationSeparator" w:id="0">
    <w:p w:rsidR="00133BD0" w:rsidRDefault="00133BD0" w:rsidP="0013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D0" w:rsidRDefault="00133BD0" w:rsidP="00133BD0">
      <w:r>
        <w:separator/>
      </w:r>
    </w:p>
  </w:footnote>
  <w:footnote w:type="continuationSeparator" w:id="0">
    <w:p w:rsidR="00133BD0" w:rsidRDefault="00133BD0" w:rsidP="0013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90" w:rsidRDefault="007822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FD18E2" wp14:editId="3BB0830C">
          <wp:simplePos x="0" y="0"/>
          <wp:positionH relativeFrom="margin">
            <wp:posOffset>154305</wp:posOffset>
          </wp:positionH>
          <wp:positionV relativeFrom="margin">
            <wp:posOffset>-388620</wp:posOffset>
          </wp:positionV>
          <wp:extent cx="790575" cy="724535"/>
          <wp:effectExtent l="0" t="0" r="9525" b="0"/>
          <wp:wrapThrough wrapText="bothSides">
            <wp:wrapPolygon edited="0">
              <wp:start x="0" y="0"/>
              <wp:lineTo x="0" y="21013"/>
              <wp:lineTo x="21340" y="21013"/>
              <wp:lineTo x="21340" y="0"/>
              <wp:lineTo x="0" y="0"/>
            </wp:wrapPolygon>
          </wp:wrapThrough>
          <wp:docPr id="1" name="Picture 1" descr="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983"/>
    <w:multiLevelType w:val="hybridMultilevel"/>
    <w:tmpl w:val="18889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86A66"/>
    <w:multiLevelType w:val="hybridMultilevel"/>
    <w:tmpl w:val="312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453E7"/>
    <w:multiLevelType w:val="hybridMultilevel"/>
    <w:tmpl w:val="35E6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5883"/>
    <w:multiLevelType w:val="hybridMultilevel"/>
    <w:tmpl w:val="A066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66C6F"/>
    <w:multiLevelType w:val="hybridMultilevel"/>
    <w:tmpl w:val="0C0810CC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>
    <w:nsid w:val="4C7C7E0F"/>
    <w:multiLevelType w:val="hybridMultilevel"/>
    <w:tmpl w:val="C8306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EB5B1B"/>
    <w:multiLevelType w:val="hybridMultilevel"/>
    <w:tmpl w:val="B754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41419"/>
    <w:multiLevelType w:val="hybridMultilevel"/>
    <w:tmpl w:val="807690A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DC7648E"/>
    <w:multiLevelType w:val="hybridMultilevel"/>
    <w:tmpl w:val="D9A8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364B9"/>
    <w:multiLevelType w:val="hybridMultilevel"/>
    <w:tmpl w:val="C8AE670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06"/>
    <w:rsid w:val="000E3632"/>
    <w:rsid w:val="00133BD0"/>
    <w:rsid w:val="002E0922"/>
    <w:rsid w:val="004076AF"/>
    <w:rsid w:val="00473BBB"/>
    <w:rsid w:val="005D5061"/>
    <w:rsid w:val="00782290"/>
    <w:rsid w:val="00856F8B"/>
    <w:rsid w:val="008D368A"/>
    <w:rsid w:val="00942E1C"/>
    <w:rsid w:val="00C13E72"/>
    <w:rsid w:val="00CC004B"/>
    <w:rsid w:val="00CF468D"/>
    <w:rsid w:val="00D04233"/>
    <w:rsid w:val="00D2340D"/>
    <w:rsid w:val="00D95763"/>
    <w:rsid w:val="00DE58FB"/>
    <w:rsid w:val="00E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0E36C8-4299-4198-BF0C-D287860D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B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3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63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Barnsley MBC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Vicky Harrison</cp:lastModifiedBy>
  <cp:revision>5</cp:revision>
  <cp:lastPrinted>2010-01-15T13:27:00Z</cp:lastPrinted>
  <dcterms:created xsi:type="dcterms:W3CDTF">2013-03-04T10:44:00Z</dcterms:created>
  <dcterms:modified xsi:type="dcterms:W3CDTF">2014-03-31T16:00:00Z</dcterms:modified>
</cp:coreProperties>
</file>