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FB" w:rsidRDefault="005617FB">
      <w:pPr>
        <w:jc w:val="cente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
        <w:gridCol w:w="7796"/>
        <w:gridCol w:w="2694"/>
      </w:tblGrid>
      <w:tr w:rsidR="005617FB" w:rsidRPr="00677DBD" w:rsidTr="001D14B8">
        <w:trPr>
          <w:trHeight w:val="832"/>
        </w:trPr>
        <w:tc>
          <w:tcPr>
            <w:tcW w:w="8046" w:type="dxa"/>
            <w:gridSpan w:val="2"/>
            <w:vAlign w:val="center"/>
          </w:tcPr>
          <w:p w:rsidR="00A758F1" w:rsidRDefault="00A758F1" w:rsidP="001D14B8">
            <w:pPr>
              <w:spacing w:line="276" w:lineRule="auto"/>
              <w:jc w:val="center"/>
              <w:rPr>
                <w:rFonts w:asciiTheme="minorHAnsi" w:hAnsiTheme="minorHAnsi"/>
                <w:b/>
                <w:szCs w:val="24"/>
                <w:u w:val="single"/>
              </w:rPr>
            </w:pPr>
            <w:r>
              <w:rPr>
                <w:rFonts w:asciiTheme="minorHAnsi" w:hAnsiTheme="minorHAnsi"/>
                <w:b/>
                <w:szCs w:val="24"/>
                <w:u w:val="single"/>
              </w:rPr>
              <w:t>HOYLAND COMMON PRIMARY SCHOOL</w:t>
            </w:r>
          </w:p>
          <w:p w:rsidR="005617FB" w:rsidRPr="00A758F1" w:rsidRDefault="00CE0005" w:rsidP="001D14B8">
            <w:pPr>
              <w:spacing w:line="276" w:lineRule="auto"/>
              <w:jc w:val="center"/>
              <w:rPr>
                <w:rFonts w:asciiTheme="minorHAnsi" w:hAnsiTheme="minorHAnsi"/>
                <w:szCs w:val="24"/>
              </w:rPr>
            </w:pPr>
            <w:r w:rsidRPr="00A758F1">
              <w:rPr>
                <w:rFonts w:asciiTheme="minorHAnsi" w:hAnsiTheme="minorHAnsi"/>
                <w:b/>
                <w:szCs w:val="24"/>
                <w:u w:val="single"/>
              </w:rPr>
              <w:t xml:space="preserve">TEACHER </w:t>
            </w:r>
            <w:r w:rsidR="00677DBD" w:rsidRPr="00A758F1">
              <w:rPr>
                <w:rFonts w:asciiTheme="minorHAnsi" w:hAnsiTheme="minorHAnsi"/>
                <w:b/>
                <w:szCs w:val="24"/>
                <w:u w:val="single"/>
              </w:rPr>
              <w:t>JOB DESCRIPTION</w:t>
            </w:r>
          </w:p>
        </w:tc>
        <w:tc>
          <w:tcPr>
            <w:tcW w:w="2694" w:type="dxa"/>
            <w:vAlign w:val="center"/>
          </w:tcPr>
          <w:p w:rsidR="005617FB" w:rsidRPr="00677DBD" w:rsidRDefault="0092453F" w:rsidP="001D14B8">
            <w:pPr>
              <w:jc w:val="center"/>
              <w:rPr>
                <w:sz w:val="22"/>
                <w:szCs w:val="22"/>
              </w:rPr>
            </w:pPr>
            <w:r>
              <w:rPr>
                <w:noProof/>
                <w:sz w:val="22"/>
                <w:szCs w:val="22"/>
              </w:rPr>
              <w:drawing>
                <wp:inline distT="0" distB="0" distL="0" distR="0" wp14:anchorId="711E8881" wp14:editId="3B67BBF2">
                  <wp:extent cx="617530" cy="566671"/>
                  <wp:effectExtent l="19050" t="0" r="0" b="0"/>
                  <wp:docPr id="2" name="Picture 1"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618472" cy="567536"/>
                          </a:xfrm>
                          <a:prstGeom prst="rect">
                            <a:avLst/>
                          </a:prstGeom>
                        </pic:spPr>
                      </pic:pic>
                    </a:graphicData>
                  </a:graphic>
                </wp:inline>
              </w:drawing>
            </w:r>
          </w:p>
        </w:tc>
      </w:tr>
      <w:tr w:rsidR="005617FB" w:rsidRPr="00677DBD" w:rsidTr="00A758F1">
        <w:tc>
          <w:tcPr>
            <w:tcW w:w="10740" w:type="dxa"/>
            <w:gridSpan w:val="3"/>
          </w:tcPr>
          <w:p w:rsidR="00A758F1" w:rsidRPr="00A758F1" w:rsidRDefault="00A758F1" w:rsidP="00A758F1">
            <w:pPr>
              <w:pStyle w:val="Heading1"/>
              <w:spacing w:line="276" w:lineRule="auto"/>
              <w:ind w:left="720" w:hanging="578"/>
              <w:jc w:val="left"/>
              <w:rPr>
                <w:rFonts w:asciiTheme="minorHAnsi" w:hAnsiTheme="minorHAnsi"/>
                <w:sz w:val="24"/>
                <w:u w:val="single"/>
              </w:rPr>
            </w:pPr>
            <w:r w:rsidRPr="00A758F1">
              <w:rPr>
                <w:rFonts w:asciiTheme="minorHAnsi" w:hAnsiTheme="minorHAnsi"/>
                <w:sz w:val="24"/>
                <w:u w:val="single"/>
              </w:rPr>
              <w:t>Introduction:</w:t>
            </w:r>
          </w:p>
          <w:p w:rsidR="00A758F1" w:rsidRPr="00A758F1" w:rsidRDefault="00A758F1" w:rsidP="00A758F1">
            <w:pPr>
              <w:spacing w:line="276" w:lineRule="auto"/>
              <w:rPr>
                <w:rFonts w:asciiTheme="minorHAnsi" w:hAnsiTheme="minorHAnsi"/>
                <w:szCs w:val="24"/>
              </w:rPr>
            </w:pPr>
          </w:p>
          <w:p w:rsidR="00A758F1" w:rsidRPr="00A758F1" w:rsidRDefault="00A758F1" w:rsidP="00A758F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sidRPr="00A758F1">
              <w:rPr>
                <w:rFonts w:asciiTheme="minorHAnsi" w:hAnsiTheme="minorHAnsi"/>
                <w:szCs w:val="24"/>
              </w:rPr>
              <w:t xml:space="preserve">This job description outlines, within the terms of your conditions of employment, the range of professional duties that are attached to your post.  It is not a comprehensive definition of these duties.  These will be negotiated with the </w:t>
            </w:r>
            <w:proofErr w:type="spellStart"/>
            <w:r w:rsidRPr="00A758F1">
              <w:rPr>
                <w:rFonts w:asciiTheme="minorHAnsi" w:hAnsiTheme="minorHAnsi"/>
                <w:szCs w:val="24"/>
              </w:rPr>
              <w:t>Headteacher</w:t>
            </w:r>
            <w:proofErr w:type="spellEnd"/>
            <w:r w:rsidRPr="00A758F1">
              <w:rPr>
                <w:rFonts w:asciiTheme="minorHAnsi" w:hAnsiTheme="minorHAnsi"/>
                <w:szCs w:val="24"/>
              </w:rPr>
              <w:t xml:space="preserve"> on appointment.</w:t>
            </w:r>
          </w:p>
          <w:p w:rsidR="00A758F1" w:rsidRPr="00A758F1" w:rsidRDefault="00A758F1" w:rsidP="00A758F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sidRPr="00A758F1">
              <w:rPr>
                <w:rFonts w:asciiTheme="minorHAnsi" w:hAnsiTheme="minorHAnsi"/>
                <w:szCs w:val="24"/>
              </w:rPr>
              <w:t>Your terms and conditions of employment are referred to in the statement of particulars provided to you at the time of your appointment.</w:t>
            </w:r>
          </w:p>
          <w:p w:rsidR="00A758F1" w:rsidRPr="00A758F1" w:rsidRDefault="00A758F1" w:rsidP="00A758F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sidRPr="00A758F1">
              <w:rPr>
                <w:rFonts w:asciiTheme="minorHAnsi" w:hAnsiTheme="minorHAnsi"/>
                <w:szCs w:val="24"/>
              </w:rPr>
              <w:t>You will be required to perform duties described in the School Teacher’s Pay and Conditions Document.</w:t>
            </w:r>
          </w:p>
          <w:p w:rsidR="00A758F1" w:rsidRPr="00A758F1" w:rsidRDefault="00A758F1" w:rsidP="00A758F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sidRPr="00A758F1">
              <w:rPr>
                <w:rFonts w:asciiTheme="minorHAnsi" w:hAnsiTheme="minorHAnsi"/>
                <w:szCs w:val="24"/>
              </w:rPr>
              <w:t xml:space="preserve">You will be available for work for the number of days and the hours of duty, which conform </w:t>
            </w:r>
            <w:r w:rsidR="009D4C2D" w:rsidRPr="00A758F1">
              <w:rPr>
                <w:rFonts w:asciiTheme="minorHAnsi" w:hAnsiTheme="minorHAnsi"/>
                <w:szCs w:val="24"/>
              </w:rPr>
              <w:t>to</w:t>
            </w:r>
            <w:r w:rsidRPr="00A758F1">
              <w:rPr>
                <w:rFonts w:asciiTheme="minorHAnsi" w:hAnsiTheme="minorHAnsi"/>
                <w:szCs w:val="24"/>
              </w:rPr>
              <w:t xml:space="preserve"> the statuary requirements of current legislation.</w:t>
            </w:r>
          </w:p>
          <w:p w:rsidR="00A758F1" w:rsidRPr="00A758F1" w:rsidRDefault="00A758F1" w:rsidP="00A758F1">
            <w:pPr>
              <w:pStyle w:val="ListParagraph"/>
              <w:numPr>
                <w:ilvl w:val="0"/>
                <w:numId w:val="10"/>
              </w:numPr>
              <w:overflowPunct/>
              <w:autoSpaceDE/>
              <w:autoSpaceDN/>
              <w:adjustRightInd/>
              <w:spacing w:line="276" w:lineRule="auto"/>
              <w:ind w:right="493"/>
              <w:textAlignment w:val="auto"/>
              <w:rPr>
                <w:rFonts w:asciiTheme="minorHAnsi" w:hAnsiTheme="minorHAnsi"/>
                <w:szCs w:val="24"/>
              </w:rPr>
            </w:pPr>
            <w:r w:rsidRPr="00A758F1">
              <w:rPr>
                <w:rFonts w:asciiTheme="minorHAnsi" w:hAnsiTheme="minorHAnsi"/>
                <w:szCs w:val="24"/>
              </w:rPr>
              <w:t>This job description may be reviewed annually, and it may be amended at any time during the year after consultation with you.</w:t>
            </w:r>
          </w:p>
          <w:p w:rsidR="005617FB" w:rsidRPr="00A758F1" w:rsidRDefault="005617FB" w:rsidP="00A758F1">
            <w:pPr>
              <w:spacing w:line="276" w:lineRule="auto"/>
              <w:jc w:val="both"/>
              <w:rPr>
                <w:rFonts w:asciiTheme="minorHAnsi" w:hAnsiTheme="minorHAnsi"/>
                <w:szCs w:val="24"/>
              </w:rPr>
            </w:pPr>
          </w:p>
        </w:tc>
      </w:tr>
      <w:tr w:rsidR="005617FB" w:rsidRPr="00677DBD" w:rsidTr="00A758F1">
        <w:tc>
          <w:tcPr>
            <w:tcW w:w="10740" w:type="dxa"/>
            <w:gridSpan w:val="3"/>
          </w:tcPr>
          <w:p w:rsidR="00A758F1" w:rsidRPr="00A758F1" w:rsidRDefault="00A758F1" w:rsidP="00A758F1">
            <w:pPr>
              <w:pStyle w:val="ListParagraph"/>
              <w:spacing w:line="276" w:lineRule="auto"/>
              <w:ind w:hanging="578"/>
              <w:jc w:val="both"/>
              <w:rPr>
                <w:rFonts w:asciiTheme="minorHAnsi" w:hAnsiTheme="minorHAnsi"/>
                <w:b/>
                <w:bCs/>
                <w:szCs w:val="24"/>
                <w:u w:val="single"/>
              </w:rPr>
            </w:pPr>
            <w:r w:rsidRPr="00A758F1">
              <w:rPr>
                <w:rFonts w:asciiTheme="minorHAnsi" w:hAnsiTheme="minorHAnsi"/>
                <w:b/>
                <w:bCs/>
                <w:szCs w:val="24"/>
                <w:u w:val="single"/>
              </w:rPr>
              <w:t>General Duties:</w:t>
            </w:r>
          </w:p>
          <w:p w:rsidR="00A758F1" w:rsidRPr="00A758F1" w:rsidRDefault="00A758F1" w:rsidP="00A758F1">
            <w:pPr>
              <w:spacing w:line="276" w:lineRule="auto"/>
              <w:jc w:val="both"/>
              <w:rPr>
                <w:rFonts w:asciiTheme="minorHAnsi" w:hAnsiTheme="minorHAnsi"/>
                <w:b/>
                <w:bCs/>
                <w:szCs w:val="24"/>
                <w:u w:val="single"/>
              </w:rPr>
            </w:pPr>
          </w:p>
          <w:p w:rsidR="00A758F1" w:rsidRPr="00A758F1" w:rsidRDefault="00A758F1" w:rsidP="00A758F1">
            <w:pPr>
              <w:pStyle w:val="ListParagraph"/>
              <w:numPr>
                <w:ilvl w:val="0"/>
                <w:numId w:val="10"/>
              </w:numPr>
              <w:spacing w:line="276" w:lineRule="auto"/>
              <w:jc w:val="both"/>
              <w:rPr>
                <w:rFonts w:asciiTheme="minorHAnsi" w:hAnsiTheme="minorHAnsi"/>
                <w:szCs w:val="24"/>
              </w:rPr>
            </w:pPr>
            <w:r w:rsidRPr="00A758F1">
              <w:rPr>
                <w:rFonts w:asciiTheme="minorHAnsi" w:hAnsiTheme="minorHAnsi"/>
                <w:szCs w:val="24"/>
              </w:rPr>
              <w:t>The education and welfare of a designa</w:t>
            </w:r>
            <w:r w:rsidR="009D4C2D">
              <w:rPr>
                <w:rFonts w:asciiTheme="minorHAnsi" w:hAnsiTheme="minorHAnsi"/>
                <w:szCs w:val="24"/>
              </w:rPr>
              <w:t>ted class or groups of children.</w:t>
            </w:r>
          </w:p>
          <w:p w:rsidR="00A758F1" w:rsidRPr="00A758F1" w:rsidRDefault="00A758F1" w:rsidP="00A758F1">
            <w:pPr>
              <w:pStyle w:val="ListParagraph"/>
              <w:numPr>
                <w:ilvl w:val="0"/>
                <w:numId w:val="10"/>
              </w:numPr>
              <w:spacing w:line="276" w:lineRule="auto"/>
              <w:jc w:val="both"/>
              <w:rPr>
                <w:rFonts w:asciiTheme="minorHAnsi" w:hAnsiTheme="minorHAnsi"/>
                <w:szCs w:val="24"/>
              </w:rPr>
            </w:pPr>
            <w:r w:rsidRPr="00A758F1">
              <w:rPr>
                <w:rFonts w:asciiTheme="minorHAnsi" w:hAnsiTheme="minorHAnsi"/>
                <w:szCs w:val="24"/>
              </w:rPr>
              <w:t>To lead the Learning &amp; Teaching within the classroom in accordance with the HCPS Learning and Teaching policy and in pursuit of the highest standards of pupil achievement.</w:t>
            </w:r>
          </w:p>
          <w:p w:rsidR="00A758F1" w:rsidRPr="00A758F1" w:rsidRDefault="00A758F1" w:rsidP="00A758F1">
            <w:pPr>
              <w:pStyle w:val="ListParagraph"/>
              <w:numPr>
                <w:ilvl w:val="0"/>
                <w:numId w:val="10"/>
              </w:numPr>
              <w:spacing w:line="276" w:lineRule="auto"/>
              <w:jc w:val="both"/>
              <w:rPr>
                <w:rFonts w:asciiTheme="minorHAnsi" w:hAnsiTheme="minorHAnsi"/>
                <w:szCs w:val="24"/>
              </w:rPr>
            </w:pPr>
            <w:r w:rsidRPr="00A758F1">
              <w:rPr>
                <w:rFonts w:asciiTheme="minorHAnsi" w:hAnsiTheme="minorHAnsi"/>
                <w:szCs w:val="24"/>
              </w:rPr>
              <w:t>To ensure that the requirements of the National Curriculum, the school aims and vi</w:t>
            </w:r>
            <w:r w:rsidR="009D4C2D">
              <w:rPr>
                <w:rFonts w:asciiTheme="minorHAnsi" w:hAnsiTheme="minorHAnsi"/>
                <w:szCs w:val="24"/>
              </w:rPr>
              <w:t>sion and all policies are compli</w:t>
            </w:r>
            <w:r w:rsidRPr="00A758F1">
              <w:rPr>
                <w:rFonts w:asciiTheme="minorHAnsi" w:hAnsiTheme="minorHAnsi"/>
                <w:szCs w:val="24"/>
              </w:rPr>
              <w:t>ed with.</w:t>
            </w:r>
          </w:p>
          <w:p w:rsidR="00A758F1" w:rsidRPr="00A758F1" w:rsidRDefault="00A758F1" w:rsidP="00A758F1">
            <w:pPr>
              <w:pStyle w:val="ListParagraph"/>
              <w:numPr>
                <w:ilvl w:val="0"/>
                <w:numId w:val="10"/>
              </w:numPr>
              <w:spacing w:line="276" w:lineRule="auto"/>
              <w:jc w:val="both"/>
              <w:rPr>
                <w:rFonts w:asciiTheme="minorHAnsi" w:hAnsiTheme="minorHAnsi"/>
                <w:szCs w:val="24"/>
              </w:rPr>
            </w:pPr>
            <w:r w:rsidRPr="00A758F1">
              <w:rPr>
                <w:rFonts w:asciiTheme="minorHAnsi" w:hAnsiTheme="minorHAnsi"/>
                <w:szCs w:val="24"/>
              </w:rPr>
              <w:t>To share responsibility for the well-being and behaviour of all pupils.</w:t>
            </w:r>
          </w:p>
          <w:p w:rsidR="00677DBD" w:rsidRPr="00A758F1" w:rsidRDefault="00677DBD" w:rsidP="00A758F1">
            <w:pPr>
              <w:pStyle w:val="ListParagraph"/>
              <w:numPr>
                <w:ilvl w:val="0"/>
                <w:numId w:val="10"/>
              </w:numPr>
              <w:spacing w:line="276" w:lineRule="auto"/>
              <w:jc w:val="both"/>
              <w:rPr>
                <w:rFonts w:asciiTheme="minorHAnsi" w:hAnsiTheme="minorHAnsi"/>
                <w:szCs w:val="24"/>
              </w:rPr>
            </w:pPr>
            <w:r w:rsidRPr="00A758F1">
              <w:rPr>
                <w:rFonts w:asciiTheme="minorHAnsi" w:hAnsiTheme="minorHAnsi"/>
                <w:szCs w:val="24"/>
              </w:rPr>
              <w:t xml:space="preserve">To acknowledge that good, or above standards of learning and teaching will ensure all pupils make </w:t>
            </w:r>
            <w:r w:rsidR="00A758F1" w:rsidRPr="00A758F1">
              <w:rPr>
                <w:rFonts w:asciiTheme="minorHAnsi" w:hAnsiTheme="minorHAnsi"/>
                <w:szCs w:val="24"/>
              </w:rPr>
              <w:t xml:space="preserve">better than </w:t>
            </w:r>
            <w:r w:rsidRPr="00A758F1">
              <w:rPr>
                <w:rFonts w:asciiTheme="minorHAnsi" w:hAnsiTheme="minorHAnsi"/>
                <w:szCs w:val="24"/>
              </w:rPr>
              <w:t>excellent progress</w:t>
            </w:r>
            <w:r w:rsidR="009D4C2D">
              <w:rPr>
                <w:rFonts w:asciiTheme="minorHAnsi" w:hAnsiTheme="minorHAnsi"/>
                <w:szCs w:val="24"/>
              </w:rPr>
              <w:t>.</w:t>
            </w:r>
          </w:p>
          <w:p w:rsidR="005617FB" w:rsidRPr="00A758F1" w:rsidRDefault="005617FB" w:rsidP="00A758F1">
            <w:pPr>
              <w:numPr>
                <w:ilvl w:val="12"/>
                <w:numId w:val="0"/>
              </w:numPr>
              <w:spacing w:line="276" w:lineRule="auto"/>
              <w:jc w:val="both"/>
              <w:rPr>
                <w:rFonts w:asciiTheme="minorHAnsi" w:hAnsiTheme="minorHAnsi"/>
                <w:szCs w:val="24"/>
              </w:rPr>
            </w:pPr>
          </w:p>
        </w:tc>
      </w:tr>
      <w:tr w:rsidR="005617FB" w:rsidRPr="00677DBD" w:rsidTr="00A758F1">
        <w:trPr>
          <w:trHeight w:val="5234"/>
        </w:trPr>
        <w:tc>
          <w:tcPr>
            <w:tcW w:w="10740" w:type="dxa"/>
            <w:gridSpan w:val="3"/>
          </w:tcPr>
          <w:p w:rsidR="00A758F1" w:rsidRPr="00A758F1" w:rsidRDefault="00A758F1" w:rsidP="00A758F1">
            <w:pPr>
              <w:pStyle w:val="ListParagraph"/>
              <w:spacing w:line="276" w:lineRule="auto"/>
              <w:ind w:hanging="578"/>
              <w:jc w:val="both"/>
              <w:rPr>
                <w:rFonts w:asciiTheme="minorHAnsi" w:hAnsiTheme="minorHAnsi"/>
                <w:b/>
                <w:bCs/>
                <w:szCs w:val="24"/>
                <w:u w:val="single"/>
              </w:rPr>
            </w:pPr>
            <w:r w:rsidRPr="00A758F1">
              <w:rPr>
                <w:rFonts w:asciiTheme="minorHAnsi" w:hAnsiTheme="minorHAnsi"/>
                <w:b/>
                <w:bCs/>
                <w:szCs w:val="24"/>
                <w:u w:val="single"/>
              </w:rPr>
              <w:t>Knowledge and Understanding:</w:t>
            </w:r>
          </w:p>
          <w:p w:rsidR="00A758F1" w:rsidRPr="00A758F1" w:rsidRDefault="00A758F1" w:rsidP="00A758F1">
            <w:pPr>
              <w:spacing w:line="276" w:lineRule="auto"/>
              <w:jc w:val="both"/>
              <w:rPr>
                <w:rFonts w:asciiTheme="minorHAnsi" w:hAnsiTheme="minorHAnsi"/>
                <w:b/>
                <w:bCs/>
                <w:szCs w:val="24"/>
                <w:u w:val="single"/>
              </w:rPr>
            </w:pPr>
          </w:p>
          <w:p w:rsidR="00A758F1" w:rsidRPr="00A758F1" w:rsidRDefault="00A758F1" w:rsidP="00A758F1">
            <w:pPr>
              <w:pStyle w:val="BlockText"/>
              <w:numPr>
                <w:ilvl w:val="0"/>
                <w:numId w:val="13"/>
              </w:numPr>
              <w:spacing w:line="276" w:lineRule="auto"/>
              <w:rPr>
                <w:rFonts w:asciiTheme="minorHAnsi" w:hAnsiTheme="minorHAnsi"/>
                <w:sz w:val="24"/>
              </w:rPr>
            </w:pPr>
            <w:r w:rsidRPr="00A758F1">
              <w:rPr>
                <w:rFonts w:asciiTheme="minorHAnsi" w:hAnsiTheme="minorHAnsi"/>
                <w:sz w:val="24"/>
              </w:rPr>
              <w:t>Understand how pupils’ learning is affected by their physical, intellectual, emotional and social development</w:t>
            </w:r>
          </w:p>
          <w:p w:rsidR="00A758F1" w:rsidRPr="00A758F1" w:rsidRDefault="00A758F1" w:rsidP="00A758F1">
            <w:pPr>
              <w:pStyle w:val="BlockText"/>
              <w:numPr>
                <w:ilvl w:val="0"/>
                <w:numId w:val="13"/>
              </w:numPr>
              <w:spacing w:line="276" w:lineRule="auto"/>
              <w:rPr>
                <w:rFonts w:asciiTheme="minorHAnsi" w:hAnsiTheme="minorHAnsi"/>
                <w:sz w:val="24"/>
              </w:rPr>
            </w:pPr>
            <w:r w:rsidRPr="00A758F1">
              <w:rPr>
                <w:rFonts w:asciiTheme="minorHAnsi" w:hAnsiTheme="minorHAnsi"/>
                <w:sz w:val="24"/>
              </w:rPr>
              <w:t xml:space="preserve">Select and make good use </w:t>
            </w:r>
            <w:r w:rsidR="009D4C2D">
              <w:rPr>
                <w:rFonts w:asciiTheme="minorHAnsi" w:hAnsiTheme="minorHAnsi"/>
                <w:sz w:val="24"/>
              </w:rPr>
              <w:t xml:space="preserve">of a range of resources including </w:t>
            </w:r>
            <w:r w:rsidRPr="00A758F1">
              <w:rPr>
                <w:rFonts w:asciiTheme="minorHAnsi" w:hAnsiTheme="minorHAnsi"/>
                <w:sz w:val="24"/>
              </w:rPr>
              <w:t>ICT</w:t>
            </w:r>
            <w:r w:rsidR="009D4C2D">
              <w:rPr>
                <w:rFonts w:asciiTheme="minorHAnsi" w:hAnsiTheme="minorHAnsi"/>
                <w:sz w:val="24"/>
              </w:rPr>
              <w:t>.</w:t>
            </w:r>
            <w:r w:rsidRPr="00A758F1">
              <w:rPr>
                <w:rFonts w:asciiTheme="minorHAnsi" w:hAnsiTheme="minorHAnsi"/>
                <w:sz w:val="24"/>
              </w:rPr>
              <w:t xml:space="preserve"> </w:t>
            </w:r>
          </w:p>
          <w:p w:rsidR="00A758F1" w:rsidRPr="00A758F1" w:rsidRDefault="00A758F1" w:rsidP="00A758F1">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Be familiar with the school’s current systems and structures including Child Protection Procedures.</w:t>
            </w:r>
          </w:p>
          <w:p w:rsidR="00A758F1" w:rsidRDefault="00A758F1" w:rsidP="00A758F1">
            <w:pPr>
              <w:pStyle w:val="ListParagraph"/>
              <w:numPr>
                <w:ilvl w:val="0"/>
                <w:numId w:val="13"/>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Understand how summative and formative data can be used to set clear targets for achievement.</w:t>
            </w:r>
          </w:p>
          <w:p w:rsidR="00A758F1" w:rsidRPr="00A758F1" w:rsidRDefault="00A758F1" w:rsidP="00A758F1">
            <w:pPr>
              <w:pStyle w:val="ListParagraph"/>
              <w:overflowPunct/>
              <w:autoSpaceDE/>
              <w:autoSpaceDN/>
              <w:adjustRightInd/>
              <w:spacing w:line="276" w:lineRule="auto"/>
              <w:jc w:val="both"/>
              <w:textAlignment w:val="auto"/>
              <w:rPr>
                <w:rFonts w:asciiTheme="minorHAnsi" w:hAnsiTheme="minorHAnsi"/>
                <w:szCs w:val="24"/>
              </w:rPr>
            </w:pPr>
          </w:p>
          <w:p w:rsidR="00A758F1" w:rsidRPr="00A758F1" w:rsidRDefault="00A758F1" w:rsidP="00A758F1">
            <w:pPr>
              <w:pStyle w:val="Heading1"/>
              <w:spacing w:line="276" w:lineRule="auto"/>
              <w:ind w:left="720" w:hanging="578"/>
              <w:jc w:val="both"/>
              <w:rPr>
                <w:rFonts w:asciiTheme="minorHAnsi" w:hAnsiTheme="minorHAnsi"/>
                <w:sz w:val="24"/>
                <w:u w:val="single"/>
              </w:rPr>
            </w:pPr>
            <w:r w:rsidRPr="00A758F1">
              <w:rPr>
                <w:rFonts w:asciiTheme="minorHAnsi" w:hAnsiTheme="minorHAnsi"/>
                <w:sz w:val="24"/>
                <w:u w:val="single"/>
              </w:rPr>
              <w:t>Monitoring and Assessment</w:t>
            </w:r>
          </w:p>
          <w:p w:rsidR="00A758F1" w:rsidRPr="00A758F1" w:rsidRDefault="00A758F1" w:rsidP="00A758F1">
            <w:pPr>
              <w:spacing w:line="276" w:lineRule="auto"/>
              <w:rPr>
                <w:rFonts w:asciiTheme="minorHAnsi" w:hAnsiTheme="minorHAnsi"/>
                <w:szCs w:val="24"/>
              </w:rPr>
            </w:pP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sidRPr="00A758F1">
              <w:rPr>
                <w:rFonts w:asciiTheme="minorHAnsi" w:hAnsiTheme="minorHAnsi"/>
                <w:szCs w:val="24"/>
              </w:rPr>
              <w:t>Assess and record each pupil’s, groups of pupils and cohort progress systematically with reference to the schools current practice, including the social progress of each child and use the results to inform planning.</w:t>
            </w: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sidRPr="00A758F1">
              <w:rPr>
                <w:rFonts w:asciiTheme="minorHAnsi" w:hAnsiTheme="minorHAnsi"/>
                <w:szCs w:val="24"/>
              </w:rPr>
              <w:t>Mark and monitor providing constructive feedback and setting targets for future progress.</w:t>
            </w: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b/>
                <w:bCs/>
                <w:szCs w:val="24"/>
                <w:u w:val="single"/>
              </w:rPr>
            </w:pPr>
            <w:r w:rsidRPr="00A758F1">
              <w:rPr>
                <w:rFonts w:asciiTheme="minorHAnsi" w:hAnsiTheme="minorHAnsi"/>
                <w:szCs w:val="24"/>
              </w:rPr>
              <w:t>Share information on progress with children and parents and carers</w:t>
            </w:r>
            <w:r w:rsidR="009D4C2D">
              <w:rPr>
                <w:rFonts w:asciiTheme="minorHAnsi" w:hAnsiTheme="minorHAnsi"/>
                <w:szCs w:val="24"/>
              </w:rPr>
              <w:t>.</w:t>
            </w:r>
          </w:p>
          <w:p w:rsidR="005617FB" w:rsidRPr="00A758F1" w:rsidRDefault="005617FB" w:rsidP="00A758F1">
            <w:pPr>
              <w:overflowPunct/>
              <w:autoSpaceDE/>
              <w:autoSpaceDN/>
              <w:adjustRightInd/>
              <w:spacing w:line="276" w:lineRule="auto"/>
              <w:ind w:left="397"/>
              <w:jc w:val="both"/>
              <w:textAlignment w:val="auto"/>
              <w:rPr>
                <w:rFonts w:asciiTheme="minorHAnsi" w:hAnsiTheme="minorHAnsi"/>
                <w:szCs w:val="24"/>
              </w:rPr>
            </w:pPr>
          </w:p>
        </w:tc>
      </w:tr>
      <w:tr w:rsidR="005617FB" w:rsidRPr="00677DBD" w:rsidTr="00A758F1">
        <w:tc>
          <w:tcPr>
            <w:tcW w:w="10740" w:type="dxa"/>
            <w:gridSpan w:val="3"/>
            <w:tcBorders>
              <w:bottom w:val="nil"/>
            </w:tcBorders>
          </w:tcPr>
          <w:p w:rsidR="00A758F1" w:rsidRPr="00A758F1" w:rsidRDefault="00A758F1" w:rsidP="00A758F1">
            <w:pPr>
              <w:overflowPunct/>
              <w:autoSpaceDE/>
              <w:autoSpaceDN/>
              <w:adjustRightInd/>
              <w:spacing w:line="276" w:lineRule="auto"/>
              <w:ind w:left="397"/>
              <w:jc w:val="both"/>
              <w:textAlignment w:val="auto"/>
              <w:rPr>
                <w:rFonts w:asciiTheme="minorHAnsi" w:hAnsiTheme="minorHAnsi"/>
                <w:b/>
                <w:bCs/>
                <w:szCs w:val="24"/>
                <w:u w:val="single"/>
              </w:rPr>
            </w:pPr>
          </w:p>
          <w:p w:rsidR="00A758F1" w:rsidRPr="00A758F1" w:rsidRDefault="00A758F1" w:rsidP="00A758F1">
            <w:pPr>
              <w:pStyle w:val="Heading1"/>
              <w:spacing w:line="276" w:lineRule="auto"/>
              <w:ind w:left="720" w:hanging="578"/>
              <w:jc w:val="both"/>
              <w:rPr>
                <w:rFonts w:asciiTheme="minorHAnsi" w:hAnsiTheme="minorHAnsi"/>
                <w:sz w:val="24"/>
                <w:u w:val="single"/>
              </w:rPr>
            </w:pPr>
            <w:r w:rsidRPr="00A758F1">
              <w:rPr>
                <w:rFonts w:asciiTheme="minorHAnsi" w:hAnsiTheme="minorHAnsi"/>
                <w:sz w:val="24"/>
                <w:u w:val="single"/>
              </w:rPr>
              <w:t>Planning, Teaching and Class Management</w:t>
            </w:r>
          </w:p>
          <w:p w:rsidR="00A758F1" w:rsidRPr="00A758F1" w:rsidRDefault="00A758F1" w:rsidP="00A758F1">
            <w:pPr>
              <w:spacing w:line="276" w:lineRule="auto"/>
              <w:rPr>
                <w:rFonts w:asciiTheme="minorHAnsi" w:hAnsiTheme="minorHAnsi"/>
                <w:szCs w:val="24"/>
              </w:rPr>
            </w:pPr>
          </w:p>
          <w:p w:rsidR="00A758F1" w:rsidRPr="00A758F1" w:rsidRDefault="00A758F1"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Consistently and effectively plan lessons and sequences of lessons to meet pupils differentiated needs, ensuring children are motivated and challenged</w:t>
            </w:r>
            <w:r w:rsidR="009D4C2D">
              <w:rPr>
                <w:rFonts w:asciiTheme="minorHAnsi" w:hAnsiTheme="minorHAnsi"/>
                <w:szCs w:val="24"/>
              </w:rPr>
              <w:t>.</w:t>
            </w:r>
          </w:p>
          <w:p w:rsidR="00A758F1" w:rsidRPr="00A758F1" w:rsidRDefault="00A758F1"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To continually assess pupil’s learning to inform planning to provide challenging targets which are regularly reported to parents and SLT.</w:t>
            </w:r>
          </w:p>
          <w:p w:rsidR="00A758F1" w:rsidRPr="00A758F1" w:rsidRDefault="00A758F1" w:rsidP="00A758F1">
            <w:pPr>
              <w:numPr>
                <w:ilvl w:val="0"/>
                <w:numId w:val="14"/>
              </w:numPr>
              <w:overflowPunct/>
              <w:autoSpaceDE/>
              <w:autoSpaceDN/>
              <w:adjustRightInd/>
              <w:spacing w:line="276" w:lineRule="auto"/>
              <w:textAlignment w:val="auto"/>
              <w:rPr>
                <w:rFonts w:asciiTheme="minorHAnsi" w:hAnsiTheme="minorHAnsi"/>
                <w:szCs w:val="24"/>
              </w:rPr>
            </w:pPr>
            <w:r w:rsidRPr="00A758F1">
              <w:rPr>
                <w:rFonts w:asciiTheme="minorHAnsi" w:hAnsiTheme="minorHAnsi"/>
                <w:szCs w:val="24"/>
              </w:rPr>
              <w:t>Ensure effective teaching of whole classes, groups and individuals</w:t>
            </w:r>
            <w:r w:rsidR="009D4C2D">
              <w:rPr>
                <w:rFonts w:asciiTheme="minorHAnsi" w:hAnsiTheme="minorHAnsi"/>
                <w:szCs w:val="24"/>
              </w:rPr>
              <w:t>.</w:t>
            </w:r>
            <w:r w:rsidRPr="00A758F1">
              <w:rPr>
                <w:rFonts w:asciiTheme="minorHAnsi" w:hAnsiTheme="minorHAnsi"/>
                <w:szCs w:val="24"/>
              </w:rPr>
              <w:t xml:space="preserve"> </w:t>
            </w:r>
          </w:p>
          <w:p w:rsidR="00A758F1" w:rsidRPr="00A758F1" w:rsidRDefault="00A758F1"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Consistently and effectively use a range of appropriate strategies for teaching and classroom management ensuring high expectations of attainment and behaviour.</w:t>
            </w: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 xml:space="preserve">To use the professional development review to reflect and evaluate practice and as a tool to improve effectiveness. </w:t>
            </w: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Be familiar with the SEN Code of Practice</w:t>
            </w:r>
            <w:r w:rsidR="009D4C2D">
              <w:rPr>
                <w:rFonts w:asciiTheme="minorHAnsi" w:hAnsiTheme="minorHAnsi"/>
                <w:szCs w:val="24"/>
              </w:rPr>
              <w:t>.</w:t>
            </w:r>
            <w:r w:rsidRPr="00A758F1">
              <w:rPr>
                <w:rFonts w:asciiTheme="minorHAnsi" w:hAnsiTheme="minorHAnsi"/>
                <w:szCs w:val="24"/>
              </w:rPr>
              <w:t xml:space="preserve"> </w:t>
            </w:r>
          </w:p>
          <w:p w:rsidR="005617FB" w:rsidRPr="00A758F1" w:rsidRDefault="005617FB" w:rsidP="00A758F1">
            <w:pPr>
              <w:spacing w:line="276" w:lineRule="auto"/>
              <w:ind w:left="283"/>
              <w:jc w:val="both"/>
              <w:rPr>
                <w:rFonts w:asciiTheme="minorHAnsi" w:hAnsiTheme="minorHAnsi"/>
                <w:szCs w:val="24"/>
              </w:rPr>
            </w:pPr>
          </w:p>
          <w:p w:rsidR="005617FB" w:rsidRPr="00A758F1" w:rsidRDefault="005617FB" w:rsidP="00A758F1">
            <w:pPr>
              <w:numPr>
                <w:ilvl w:val="12"/>
                <w:numId w:val="0"/>
              </w:numPr>
              <w:spacing w:line="276" w:lineRule="auto"/>
              <w:jc w:val="both"/>
              <w:rPr>
                <w:rFonts w:asciiTheme="minorHAnsi" w:hAnsiTheme="minorHAnsi"/>
                <w:szCs w:val="24"/>
                <w:u w:val="single"/>
              </w:rPr>
            </w:pPr>
          </w:p>
        </w:tc>
      </w:tr>
      <w:tr w:rsidR="005617FB" w:rsidRPr="00677DBD" w:rsidTr="00A758F1">
        <w:tc>
          <w:tcPr>
            <w:tcW w:w="10740" w:type="dxa"/>
            <w:gridSpan w:val="3"/>
            <w:tcBorders>
              <w:bottom w:val="nil"/>
            </w:tcBorders>
          </w:tcPr>
          <w:p w:rsidR="005617FB" w:rsidRPr="00A758F1" w:rsidRDefault="00A758F1" w:rsidP="00A758F1">
            <w:pPr>
              <w:pStyle w:val="ListParagraph"/>
              <w:spacing w:line="276" w:lineRule="auto"/>
              <w:ind w:hanging="578"/>
              <w:jc w:val="both"/>
              <w:rPr>
                <w:rFonts w:asciiTheme="minorHAnsi" w:hAnsiTheme="minorHAnsi"/>
                <w:b/>
                <w:szCs w:val="24"/>
                <w:u w:val="single"/>
              </w:rPr>
            </w:pPr>
            <w:r w:rsidRPr="00A758F1">
              <w:rPr>
                <w:rFonts w:asciiTheme="minorHAnsi" w:hAnsiTheme="minorHAnsi"/>
                <w:b/>
                <w:szCs w:val="24"/>
                <w:u w:val="single"/>
              </w:rPr>
              <w:t>Other Professional Requirements</w:t>
            </w:r>
          </w:p>
          <w:p w:rsidR="00A758F1" w:rsidRPr="00A758F1" w:rsidRDefault="00A758F1" w:rsidP="00A758F1">
            <w:pPr>
              <w:pStyle w:val="ListParagraph"/>
              <w:spacing w:line="276" w:lineRule="auto"/>
              <w:ind w:hanging="578"/>
              <w:jc w:val="both"/>
              <w:rPr>
                <w:rFonts w:asciiTheme="minorHAnsi" w:hAnsiTheme="minorHAnsi"/>
                <w:szCs w:val="24"/>
                <w:u w:val="single"/>
              </w:rPr>
            </w:pPr>
          </w:p>
          <w:p w:rsidR="005617FB" w:rsidRPr="00A758F1" w:rsidRDefault="00677DBD"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To implement national strategic and agreed school initiatives.</w:t>
            </w:r>
          </w:p>
          <w:p w:rsidR="005617FB" w:rsidRPr="00A758F1" w:rsidRDefault="00677DBD"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 xml:space="preserve">To contribute to and support </w:t>
            </w:r>
            <w:r w:rsidR="0092453F" w:rsidRPr="00A758F1">
              <w:rPr>
                <w:rFonts w:asciiTheme="minorHAnsi" w:hAnsiTheme="minorHAnsi"/>
                <w:szCs w:val="24"/>
              </w:rPr>
              <w:t>school improvement</w:t>
            </w:r>
            <w:r w:rsidR="009D4C2D">
              <w:rPr>
                <w:rFonts w:asciiTheme="minorHAnsi" w:hAnsiTheme="minorHAnsi"/>
                <w:szCs w:val="24"/>
              </w:rPr>
              <w:t>.</w:t>
            </w:r>
          </w:p>
          <w:p w:rsidR="005617FB" w:rsidRPr="00A758F1" w:rsidRDefault="00677DBD"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To maint</w:t>
            </w:r>
            <w:r w:rsidR="0092453F" w:rsidRPr="00A758F1">
              <w:rPr>
                <w:rFonts w:asciiTheme="minorHAnsi" w:hAnsiTheme="minorHAnsi"/>
                <w:szCs w:val="24"/>
              </w:rPr>
              <w:t>ain a learning environment that</w:t>
            </w:r>
            <w:r w:rsidRPr="00A758F1">
              <w:rPr>
                <w:rFonts w:asciiTheme="minorHAnsi" w:hAnsiTheme="minorHAnsi"/>
                <w:szCs w:val="24"/>
              </w:rPr>
              <w:t xml:space="preserve"> encourages independence.</w:t>
            </w:r>
          </w:p>
          <w:p w:rsidR="005617FB" w:rsidRPr="00A758F1" w:rsidRDefault="00677DBD"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To maintain and update a portfolio to include record of professional development reviews, personal lesson observations, achievements, training received</w:t>
            </w:r>
            <w:r w:rsidR="009D4C2D">
              <w:rPr>
                <w:rFonts w:asciiTheme="minorHAnsi" w:hAnsiTheme="minorHAnsi"/>
                <w:szCs w:val="24"/>
              </w:rPr>
              <w:t>.</w:t>
            </w:r>
          </w:p>
          <w:p w:rsidR="005617FB" w:rsidRPr="00A758F1" w:rsidRDefault="0092453F"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 xml:space="preserve">To take responsibility for </w:t>
            </w:r>
            <w:r w:rsidR="001F279D" w:rsidRPr="00A758F1">
              <w:rPr>
                <w:rFonts w:asciiTheme="minorHAnsi" w:hAnsiTheme="minorHAnsi"/>
                <w:szCs w:val="24"/>
              </w:rPr>
              <w:t xml:space="preserve">leadership &amp; </w:t>
            </w:r>
            <w:r w:rsidRPr="00A758F1">
              <w:rPr>
                <w:rFonts w:asciiTheme="minorHAnsi" w:hAnsiTheme="minorHAnsi"/>
                <w:szCs w:val="24"/>
              </w:rPr>
              <w:t>development of curriculum areas where applicable</w:t>
            </w:r>
            <w:r w:rsidR="00677DBD" w:rsidRPr="00A758F1">
              <w:rPr>
                <w:rFonts w:asciiTheme="minorHAnsi" w:hAnsiTheme="minorHAnsi"/>
                <w:szCs w:val="24"/>
              </w:rPr>
              <w:t>.</w:t>
            </w:r>
          </w:p>
          <w:p w:rsidR="005617FB" w:rsidRPr="00A758F1" w:rsidRDefault="00677DBD" w:rsidP="00A758F1">
            <w:pPr>
              <w:numPr>
                <w:ilvl w:val="0"/>
                <w:numId w:val="14"/>
              </w:numPr>
              <w:spacing w:line="276" w:lineRule="auto"/>
              <w:jc w:val="both"/>
              <w:rPr>
                <w:rFonts w:asciiTheme="minorHAnsi" w:hAnsiTheme="minorHAnsi"/>
                <w:szCs w:val="24"/>
              </w:rPr>
            </w:pPr>
            <w:r w:rsidRPr="00A758F1">
              <w:rPr>
                <w:rFonts w:asciiTheme="minorHAnsi" w:hAnsiTheme="minorHAnsi"/>
                <w:szCs w:val="24"/>
              </w:rPr>
              <w:t xml:space="preserve">To </w:t>
            </w:r>
            <w:r w:rsidR="0092453F" w:rsidRPr="00A758F1">
              <w:rPr>
                <w:rFonts w:asciiTheme="minorHAnsi" w:hAnsiTheme="minorHAnsi"/>
                <w:szCs w:val="24"/>
              </w:rPr>
              <w:t xml:space="preserve">work with </w:t>
            </w:r>
            <w:r w:rsidR="00A758F1" w:rsidRPr="00A758F1">
              <w:rPr>
                <w:rFonts w:asciiTheme="minorHAnsi" w:hAnsiTheme="minorHAnsi"/>
                <w:szCs w:val="24"/>
              </w:rPr>
              <w:t>Inclusion Co-ordinator</w:t>
            </w:r>
            <w:r w:rsidR="0092453F" w:rsidRPr="00A758F1">
              <w:rPr>
                <w:rFonts w:asciiTheme="minorHAnsi" w:hAnsiTheme="minorHAnsi"/>
                <w:szCs w:val="24"/>
              </w:rPr>
              <w:t xml:space="preserve"> to </w:t>
            </w:r>
            <w:r w:rsidRPr="00A758F1">
              <w:rPr>
                <w:rFonts w:asciiTheme="minorHAnsi" w:hAnsiTheme="minorHAnsi"/>
                <w:szCs w:val="24"/>
              </w:rPr>
              <w:t xml:space="preserve">maintain, update and review the provision for </w:t>
            </w:r>
            <w:r w:rsidR="001F279D" w:rsidRPr="00A758F1">
              <w:rPr>
                <w:rFonts w:asciiTheme="minorHAnsi" w:hAnsiTheme="minorHAnsi"/>
                <w:szCs w:val="24"/>
              </w:rPr>
              <w:t>vulnerable pupils</w:t>
            </w:r>
            <w:r w:rsidR="009D4C2D">
              <w:rPr>
                <w:rFonts w:asciiTheme="minorHAnsi" w:hAnsiTheme="minorHAnsi"/>
                <w:szCs w:val="24"/>
              </w:rPr>
              <w:t>.</w:t>
            </w:r>
          </w:p>
          <w:p w:rsidR="00A758F1" w:rsidRPr="00A758F1" w:rsidRDefault="00677DBD" w:rsidP="00A758F1">
            <w:pPr>
              <w:pStyle w:val="Heading1"/>
              <w:numPr>
                <w:ilvl w:val="0"/>
                <w:numId w:val="14"/>
              </w:numPr>
              <w:spacing w:line="276" w:lineRule="auto"/>
              <w:jc w:val="both"/>
              <w:rPr>
                <w:rFonts w:asciiTheme="minorHAnsi" w:hAnsiTheme="minorHAnsi"/>
                <w:b w:val="0"/>
                <w:sz w:val="24"/>
                <w:u w:val="single"/>
              </w:rPr>
            </w:pPr>
            <w:r w:rsidRPr="00A758F1">
              <w:rPr>
                <w:rFonts w:asciiTheme="minorHAnsi" w:hAnsiTheme="minorHAnsi"/>
                <w:b w:val="0"/>
                <w:sz w:val="24"/>
              </w:rPr>
              <w:t>To contribute fully to the life of the school community</w:t>
            </w:r>
            <w:r w:rsidR="009D4C2D">
              <w:rPr>
                <w:rFonts w:asciiTheme="minorHAnsi" w:hAnsiTheme="minorHAnsi"/>
                <w:b w:val="0"/>
                <w:sz w:val="24"/>
              </w:rPr>
              <w:t>.</w:t>
            </w:r>
            <w:bookmarkStart w:id="0" w:name="_GoBack"/>
            <w:bookmarkEnd w:id="0"/>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Establish and maintain effective working relationships with colleagues and parents.</w:t>
            </w:r>
          </w:p>
          <w:p w:rsidR="00A758F1"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Participate in meetings with colleagues and parents.</w:t>
            </w:r>
          </w:p>
          <w:p w:rsidR="005617FB" w:rsidRPr="00A758F1" w:rsidRDefault="00A758F1" w:rsidP="00A758F1">
            <w:pPr>
              <w:numPr>
                <w:ilvl w:val="0"/>
                <w:numId w:val="14"/>
              </w:numPr>
              <w:overflowPunct/>
              <w:autoSpaceDE/>
              <w:autoSpaceDN/>
              <w:adjustRightInd/>
              <w:spacing w:line="276" w:lineRule="auto"/>
              <w:jc w:val="both"/>
              <w:textAlignment w:val="auto"/>
              <w:rPr>
                <w:rFonts w:asciiTheme="minorHAnsi" w:hAnsiTheme="minorHAnsi"/>
                <w:szCs w:val="24"/>
              </w:rPr>
            </w:pPr>
            <w:r w:rsidRPr="00A758F1">
              <w:rPr>
                <w:rFonts w:asciiTheme="minorHAnsi" w:hAnsiTheme="minorHAnsi"/>
                <w:szCs w:val="24"/>
              </w:rPr>
              <w:t>Take responsibility for your own professional development.</w:t>
            </w:r>
          </w:p>
        </w:tc>
      </w:tr>
      <w:tr w:rsidR="005617FB" w:rsidRPr="00677DBD" w:rsidTr="00A758F1">
        <w:trPr>
          <w:trHeight w:val="154"/>
        </w:trPr>
        <w:tc>
          <w:tcPr>
            <w:tcW w:w="250" w:type="dxa"/>
            <w:tcBorders>
              <w:top w:val="nil"/>
              <w:right w:val="nil"/>
            </w:tcBorders>
          </w:tcPr>
          <w:p w:rsidR="005617FB" w:rsidRPr="00677DBD" w:rsidRDefault="005617FB">
            <w:pPr>
              <w:jc w:val="both"/>
              <w:rPr>
                <w:b/>
                <w:szCs w:val="24"/>
                <w:u w:val="single"/>
              </w:rPr>
            </w:pPr>
          </w:p>
        </w:tc>
        <w:tc>
          <w:tcPr>
            <w:tcW w:w="10490" w:type="dxa"/>
            <w:gridSpan w:val="2"/>
            <w:tcBorders>
              <w:top w:val="nil"/>
              <w:left w:val="nil"/>
            </w:tcBorders>
          </w:tcPr>
          <w:p w:rsidR="005617FB" w:rsidRPr="00677DBD" w:rsidRDefault="005617FB">
            <w:pPr>
              <w:jc w:val="both"/>
              <w:rPr>
                <w:szCs w:val="24"/>
              </w:rPr>
            </w:pPr>
          </w:p>
        </w:tc>
      </w:tr>
      <w:tr w:rsidR="005617FB" w:rsidRPr="00677DBD" w:rsidTr="00A758F1">
        <w:tc>
          <w:tcPr>
            <w:tcW w:w="10740" w:type="dxa"/>
            <w:gridSpan w:val="3"/>
            <w:tcBorders>
              <w:top w:val="nil"/>
              <w:bottom w:val="nil"/>
            </w:tcBorders>
          </w:tcPr>
          <w:p w:rsidR="005617FB" w:rsidRDefault="00A758F1">
            <w:pPr>
              <w:jc w:val="both"/>
              <w:rPr>
                <w:b/>
                <w:szCs w:val="24"/>
              </w:rPr>
            </w:pPr>
            <w:r>
              <w:rPr>
                <w:b/>
                <w:szCs w:val="24"/>
              </w:rPr>
              <w:t>Date:</w:t>
            </w:r>
          </w:p>
          <w:p w:rsidR="00A758F1" w:rsidRPr="00A758F1" w:rsidRDefault="00A758F1">
            <w:pPr>
              <w:jc w:val="both"/>
              <w:rPr>
                <w:b/>
                <w:szCs w:val="24"/>
              </w:rPr>
            </w:pPr>
          </w:p>
        </w:tc>
      </w:tr>
      <w:tr w:rsidR="00A758F1" w:rsidRPr="00677DBD" w:rsidTr="00A758F1">
        <w:tc>
          <w:tcPr>
            <w:tcW w:w="10740" w:type="dxa"/>
            <w:gridSpan w:val="3"/>
            <w:tcBorders>
              <w:top w:val="nil"/>
            </w:tcBorders>
          </w:tcPr>
          <w:p w:rsidR="00A758F1" w:rsidRDefault="00A758F1" w:rsidP="00A758F1">
            <w:pPr>
              <w:jc w:val="both"/>
              <w:rPr>
                <w:b/>
                <w:szCs w:val="24"/>
              </w:rPr>
            </w:pPr>
            <w:r>
              <w:rPr>
                <w:b/>
                <w:szCs w:val="24"/>
              </w:rPr>
              <w:t>Signed:</w:t>
            </w:r>
          </w:p>
          <w:p w:rsidR="00A758F1" w:rsidRDefault="00A758F1">
            <w:pPr>
              <w:jc w:val="both"/>
              <w:rPr>
                <w:b/>
                <w:szCs w:val="24"/>
              </w:rPr>
            </w:pPr>
          </w:p>
        </w:tc>
      </w:tr>
    </w:tbl>
    <w:p w:rsidR="005617FB" w:rsidRPr="00677DBD" w:rsidRDefault="005617FB">
      <w:pPr>
        <w:jc w:val="both"/>
        <w:rPr>
          <w:szCs w:val="24"/>
        </w:rPr>
      </w:pPr>
    </w:p>
    <w:p w:rsidR="005617FB" w:rsidRPr="00677DBD" w:rsidRDefault="00677DBD">
      <w:pPr>
        <w:jc w:val="center"/>
        <w:rPr>
          <w:szCs w:val="24"/>
        </w:rPr>
      </w:pPr>
      <w:r w:rsidRPr="00677DBD">
        <w:rPr>
          <w:szCs w:val="24"/>
        </w:rPr>
        <w:t>This job description may be updated as necessary in consultation with the member of staff and Head.</w:t>
      </w:r>
    </w:p>
    <w:sectPr w:rsidR="005617FB" w:rsidRPr="00677DBD" w:rsidSect="00677DBD">
      <w:pgSz w:w="11907"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242CA"/>
    <w:lvl w:ilvl="0">
      <w:numFmt w:val="bullet"/>
      <w:lvlText w:val="*"/>
      <w:lvlJc w:val="left"/>
    </w:lvl>
  </w:abstractNum>
  <w:abstractNum w:abstractNumId="1">
    <w:nsid w:val="185A5B01"/>
    <w:multiLevelType w:val="hybridMultilevel"/>
    <w:tmpl w:val="DE9C8BC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9773BF"/>
    <w:multiLevelType w:val="hybridMultilevel"/>
    <w:tmpl w:val="5DF8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A466B"/>
    <w:multiLevelType w:val="hybridMultilevel"/>
    <w:tmpl w:val="65CCBF7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2D20CC"/>
    <w:multiLevelType w:val="hybridMultilevel"/>
    <w:tmpl w:val="E80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F1CCF"/>
    <w:multiLevelType w:val="hybridMultilevel"/>
    <w:tmpl w:val="B53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84260"/>
    <w:multiLevelType w:val="hybridMultilevel"/>
    <w:tmpl w:val="4B964010"/>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F7069E"/>
    <w:multiLevelType w:val="hybridMultilevel"/>
    <w:tmpl w:val="1992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41ED6"/>
    <w:multiLevelType w:val="hybridMultilevel"/>
    <w:tmpl w:val="7BB4170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887BF9"/>
    <w:multiLevelType w:val="hybridMultilevel"/>
    <w:tmpl w:val="B582C05A"/>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199731D"/>
    <w:multiLevelType w:val="hybridMultilevel"/>
    <w:tmpl w:val="CC1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0102D8"/>
    <w:multiLevelType w:val="hybridMultilevel"/>
    <w:tmpl w:val="699AC37E"/>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713C47"/>
    <w:multiLevelType w:val="hybridMultilevel"/>
    <w:tmpl w:val="40E60EE4"/>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DE7CDF"/>
    <w:multiLevelType w:val="hybridMultilevel"/>
    <w:tmpl w:val="70F016C6"/>
    <w:lvl w:ilvl="0" w:tplc="F79A52B2">
      <w:start w:val="1"/>
      <w:numFmt w:val="bullet"/>
      <w:lvlText w:val=""/>
      <w:lvlJc w:val="left"/>
      <w:pPr>
        <w:tabs>
          <w:tab w:val="num" w:pos="57"/>
        </w:tabs>
        <w:ind w:left="397" w:hanging="340"/>
      </w:pPr>
      <w:rPr>
        <w:rFonts w:ascii="Symbol" w:hAnsi="Symbol" w:hint="default"/>
        <w:color w:val="auto"/>
        <w:sz w:val="8"/>
        <w:szCs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9"/>
  </w:num>
  <w:num w:numId="5">
    <w:abstractNumId w:val="3"/>
  </w:num>
  <w:num w:numId="6">
    <w:abstractNumId w:val="6"/>
  </w:num>
  <w:num w:numId="7">
    <w:abstractNumId w:val="11"/>
  </w:num>
  <w:num w:numId="8">
    <w:abstractNumId w:val="10"/>
  </w:num>
  <w:num w:numId="9">
    <w:abstractNumId w:val="7"/>
  </w:num>
  <w:num w:numId="10">
    <w:abstractNumId w:val="5"/>
  </w:num>
  <w:num w:numId="11">
    <w:abstractNumId w:val="12"/>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BD"/>
    <w:rsid w:val="001D14B8"/>
    <w:rsid w:val="001F279D"/>
    <w:rsid w:val="004D7EBD"/>
    <w:rsid w:val="005617FB"/>
    <w:rsid w:val="005F21C1"/>
    <w:rsid w:val="00677DBD"/>
    <w:rsid w:val="0092453F"/>
    <w:rsid w:val="009D4C2D"/>
    <w:rsid w:val="00A758F1"/>
    <w:rsid w:val="00C23030"/>
    <w:rsid w:val="00CE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FB"/>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A758F1"/>
    <w:pPr>
      <w:keepNext/>
      <w:overflowPunct/>
      <w:autoSpaceDE/>
      <w:autoSpaceDN/>
      <w:adjustRightInd/>
      <w:jc w:val="center"/>
      <w:textAlignment w:val="auto"/>
      <w:outlineLvl w:val="0"/>
    </w:pPr>
    <w:rPr>
      <w:rFonts w:ascii="Times New Roman" w:hAnsi="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3F"/>
    <w:rPr>
      <w:rFonts w:ascii="Tahoma" w:hAnsi="Tahoma" w:cs="Tahoma"/>
      <w:sz w:val="16"/>
      <w:szCs w:val="16"/>
    </w:rPr>
  </w:style>
  <w:style w:type="character" w:customStyle="1" w:styleId="BalloonTextChar">
    <w:name w:val="Balloon Text Char"/>
    <w:basedOn w:val="DefaultParagraphFont"/>
    <w:link w:val="BalloonText"/>
    <w:uiPriority w:val="99"/>
    <w:semiHidden/>
    <w:rsid w:val="0092453F"/>
    <w:rPr>
      <w:rFonts w:ascii="Tahoma" w:hAnsi="Tahoma" w:cs="Tahoma"/>
      <w:sz w:val="16"/>
      <w:szCs w:val="16"/>
    </w:rPr>
  </w:style>
  <w:style w:type="character" w:customStyle="1" w:styleId="Heading1Char">
    <w:name w:val="Heading 1 Char"/>
    <w:basedOn w:val="DefaultParagraphFont"/>
    <w:link w:val="Heading1"/>
    <w:rsid w:val="00A758F1"/>
    <w:rPr>
      <w:b/>
      <w:bCs/>
      <w:sz w:val="22"/>
      <w:szCs w:val="24"/>
      <w:lang w:eastAsia="en-US"/>
    </w:rPr>
  </w:style>
  <w:style w:type="paragraph" w:styleId="BlockText">
    <w:name w:val="Block Text"/>
    <w:basedOn w:val="Normal"/>
    <w:rsid w:val="00A758F1"/>
    <w:pPr>
      <w:overflowPunct/>
      <w:autoSpaceDE/>
      <w:autoSpaceDN/>
      <w:adjustRightInd/>
      <w:ind w:left="134" w:right="133"/>
      <w:textAlignment w:val="auto"/>
    </w:pPr>
    <w:rPr>
      <w:rFonts w:ascii="Times New Roman" w:hAnsi="Times New Roman"/>
      <w:sz w:val="28"/>
      <w:szCs w:val="24"/>
      <w:lang w:eastAsia="en-US"/>
    </w:rPr>
  </w:style>
  <w:style w:type="paragraph" w:styleId="ListParagraph">
    <w:name w:val="List Paragraph"/>
    <w:basedOn w:val="Normal"/>
    <w:uiPriority w:val="34"/>
    <w:qFormat/>
    <w:rsid w:val="00A7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FB"/>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A758F1"/>
    <w:pPr>
      <w:keepNext/>
      <w:overflowPunct/>
      <w:autoSpaceDE/>
      <w:autoSpaceDN/>
      <w:adjustRightInd/>
      <w:jc w:val="center"/>
      <w:textAlignment w:val="auto"/>
      <w:outlineLvl w:val="0"/>
    </w:pPr>
    <w:rPr>
      <w:rFonts w:ascii="Times New Roman" w:hAnsi="Times New Roman"/>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53F"/>
    <w:rPr>
      <w:rFonts w:ascii="Tahoma" w:hAnsi="Tahoma" w:cs="Tahoma"/>
      <w:sz w:val="16"/>
      <w:szCs w:val="16"/>
    </w:rPr>
  </w:style>
  <w:style w:type="character" w:customStyle="1" w:styleId="BalloonTextChar">
    <w:name w:val="Balloon Text Char"/>
    <w:basedOn w:val="DefaultParagraphFont"/>
    <w:link w:val="BalloonText"/>
    <w:uiPriority w:val="99"/>
    <w:semiHidden/>
    <w:rsid w:val="0092453F"/>
    <w:rPr>
      <w:rFonts w:ascii="Tahoma" w:hAnsi="Tahoma" w:cs="Tahoma"/>
      <w:sz w:val="16"/>
      <w:szCs w:val="16"/>
    </w:rPr>
  </w:style>
  <w:style w:type="character" w:customStyle="1" w:styleId="Heading1Char">
    <w:name w:val="Heading 1 Char"/>
    <w:basedOn w:val="DefaultParagraphFont"/>
    <w:link w:val="Heading1"/>
    <w:rsid w:val="00A758F1"/>
    <w:rPr>
      <w:b/>
      <w:bCs/>
      <w:sz w:val="22"/>
      <w:szCs w:val="24"/>
      <w:lang w:eastAsia="en-US"/>
    </w:rPr>
  </w:style>
  <w:style w:type="paragraph" w:styleId="BlockText">
    <w:name w:val="Block Text"/>
    <w:basedOn w:val="Normal"/>
    <w:rsid w:val="00A758F1"/>
    <w:pPr>
      <w:overflowPunct/>
      <w:autoSpaceDE/>
      <w:autoSpaceDN/>
      <w:adjustRightInd/>
      <w:ind w:left="134" w:right="133"/>
      <w:textAlignment w:val="auto"/>
    </w:pPr>
    <w:rPr>
      <w:rFonts w:ascii="Times New Roman" w:hAnsi="Times New Roman"/>
      <w:sz w:val="28"/>
      <w:szCs w:val="24"/>
      <w:lang w:eastAsia="en-US"/>
    </w:rPr>
  </w:style>
  <w:style w:type="paragraph" w:styleId="ListParagraph">
    <w:name w:val="List Paragraph"/>
    <w:basedOn w:val="Normal"/>
    <w:uiPriority w:val="34"/>
    <w:qFormat/>
    <w:rsid w:val="00A7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FRAMEWORK</vt:lpstr>
    </vt:vector>
  </TitlesOfParts>
  <Company>Hoyland Common Primary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FRAMEWORK</dc:title>
  <dc:creator>Unknown</dc:creator>
  <cp:lastModifiedBy>v.harrison2</cp:lastModifiedBy>
  <cp:revision>4</cp:revision>
  <cp:lastPrinted>2008-04-29T14:45:00Z</cp:lastPrinted>
  <dcterms:created xsi:type="dcterms:W3CDTF">2013-03-04T10:05:00Z</dcterms:created>
  <dcterms:modified xsi:type="dcterms:W3CDTF">2013-03-04T11:59:00Z</dcterms:modified>
</cp:coreProperties>
</file>